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8B" w:rsidRPr="001474C1" w:rsidRDefault="00232F7B" w:rsidP="00232F7B">
      <w:pPr>
        <w:jc w:val="center"/>
        <w:rPr>
          <w:rFonts w:ascii="Arial" w:hAnsi="Arial" w:cs="Arial"/>
          <w:b/>
        </w:rPr>
      </w:pPr>
      <w:r>
        <w:rPr>
          <w:rFonts w:ascii="Arial" w:hAnsi="Arial" w:cs="Arial"/>
          <w:b/>
        </w:rPr>
        <w:t>A S</w:t>
      </w:r>
      <w:r w:rsidR="005D7E0F" w:rsidRPr="001474C1">
        <w:rPr>
          <w:rFonts w:ascii="Arial" w:hAnsi="Arial" w:cs="Arial"/>
          <w:b/>
        </w:rPr>
        <w:t xml:space="preserve">tudy </w:t>
      </w:r>
      <w:r w:rsidR="00165591">
        <w:rPr>
          <w:rFonts w:ascii="Arial" w:hAnsi="Arial" w:cs="Arial"/>
          <w:b/>
        </w:rPr>
        <w:t>through</w:t>
      </w:r>
      <w:r w:rsidR="00984A2A">
        <w:rPr>
          <w:rFonts w:ascii="Arial" w:hAnsi="Arial" w:cs="Arial"/>
          <w:b/>
        </w:rPr>
        <w:t xml:space="preserve"> </w:t>
      </w:r>
      <w:r w:rsidR="00407397">
        <w:rPr>
          <w:rFonts w:ascii="Arial" w:hAnsi="Arial" w:cs="Arial"/>
          <w:b/>
        </w:rPr>
        <w:t>Mark</w:t>
      </w:r>
    </w:p>
    <w:p w:rsidR="00587DA0" w:rsidRPr="001474C1" w:rsidRDefault="00587DA0" w:rsidP="00587DA0">
      <w:pPr>
        <w:rPr>
          <w:rFonts w:ascii="Arial" w:hAnsi="Arial" w:cs="Arial"/>
          <w:b/>
        </w:rPr>
      </w:pPr>
      <w:r w:rsidRPr="001474C1">
        <w:rPr>
          <w:rFonts w:ascii="Arial" w:hAnsi="Arial" w:cs="Arial"/>
          <w:b/>
        </w:rPr>
        <w:t>Bible Study Tips</w:t>
      </w:r>
    </w:p>
    <w:p w:rsidR="00140066" w:rsidRDefault="00140066" w:rsidP="00587DA0">
      <w:pPr>
        <w:pStyle w:val="ListParagraph"/>
        <w:numPr>
          <w:ilvl w:val="0"/>
          <w:numId w:val="2"/>
        </w:numPr>
        <w:rPr>
          <w:rFonts w:ascii="Arial" w:hAnsi="Arial" w:cs="Arial"/>
        </w:rPr>
      </w:pPr>
      <w:r>
        <w:rPr>
          <w:rFonts w:ascii="Arial" w:hAnsi="Arial" w:cs="Arial"/>
        </w:rPr>
        <w:t>Be consistent (daily is the goal)</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Start your time with prayer: ask God to show you what He wants you to see</w:t>
      </w:r>
    </w:p>
    <w:p w:rsidR="00587DA0" w:rsidRPr="00DD77C7" w:rsidRDefault="00587DA0" w:rsidP="00587DA0">
      <w:pPr>
        <w:pStyle w:val="ListParagraph"/>
        <w:numPr>
          <w:ilvl w:val="0"/>
          <w:numId w:val="2"/>
        </w:numPr>
        <w:rPr>
          <w:rFonts w:ascii="Arial" w:hAnsi="Arial" w:cs="Arial"/>
        </w:rPr>
      </w:pPr>
      <w:r w:rsidRPr="00DD77C7">
        <w:rPr>
          <w:rFonts w:ascii="Arial" w:hAnsi="Arial" w:cs="Arial"/>
        </w:rPr>
        <w:t xml:space="preserve">Use all your resources to learn about this text, </w:t>
      </w:r>
      <w:r w:rsidR="005F25F8">
        <w:rPr>
          <w:rFonts w:ascii="Arial" w:hAnsi="Arial" w:cs="Arial"/>
        </w:rPr>
        <w:t>so you may better understand it:</w:t>
      </w:r>
      <w:r w:rsidRPr="00DD77C7">
        <w:rPr>
          <w:rFonts w:ascii="Arial" w:hAnsi="Arial" w:cs="Arial"/>
        </w:rPr>
        <w:t xml:space="preserve"> </w:t>
      </w:r>
      <w:hyperlink r:id="rId6" w:history="1">
        <w:r w:rsidRPr="00DD77C7">
          <w:rPr>
            <w:rStyle w:val="Hyperlink"/>
            <w:rFonts w:ascii="Arial" w:hAnsi="Arial" w:cs="Arial"/>
          </w:rPr>
          <w:t>www.biblestudytools.com</w:t>
        </w:r>
      </w:hyperlink>
      <w:r w:rsidR="005F25F8">
        <w:rPr>
          <w:rFonts w:ascii="Arial" w:hAnsi="Arial" w:cs="Arial"/>
        </w:rPr>
        <w:t xml:space="preserve"> </w:t>
      </w:r>
      <w:r w:rsidR="000C5622">
        <w:rPr>
          <w:rFonts w:ascii="Arial" w:hAnsi="Arial" w:cs="Arial"/>
        </w:rPr>
        <w:t>is great. Look for text in New</w:t>
      </w:r>
      <w:r w:rsidR="005F25F8">
        <w:rPr>
          <w:rFonts w:ascii="Arial" w:hAnsi="Arial" w:cs="Arial"/>
        </w:rPr>
        <w:t xml:space="preserve"> American Standard Bible (NASB) edition. Then under tools select “Strong’s Numbers.” You can then select the hyper-linked words for the definitions and usage in the original languages. You can also find commentaries by smart people on this text. Google is also very good. </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Take notes and write down questions</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Read it, analyze it, and apply it</w:t>
      </w:r>
    </w:p>
    <w:p w:rsidR="00587DA0" w:rsidRDefault="00587DA0" w:rsidP="00587DA0">
      <w:pPr>
        <w:pStyle w:val="ListParagraph"/>
        <w:numPr>
          <w:ilvl w:val="0"/>
          <w:numId w:val="2"/>
        </w:numPr>
        <w:rPr>
          <w:rFonts w:ascii="Arial" w:hAnsi="Arial" w:cs="Arial"/>
        </w:rPr>
      </w:pPr>
      <w:r w:rsidRPr="001474C1">
        <w:rPr>
          <w:rFonts w:ascii="Arial" w:hAnsi="Arial" w:cs="Arial"/>
        </w:rPr>
        <w:t>Finish your time with prayer</w:t>
      </w:r>
      <w:r w:rsidR="00FA35B3" w:rsidRPr="001474C1">
        <w:rPr>
          <w:rFonts w:ascii="Arial" w:hAnsi="Arial" w:cs="Arial"/>
        </w:rPr>
        <w:t>: ask God to help you apply what you read</w:t>
      </w:r>
    </w:p>
    <w:p w:rsidR="00851F73" w:rsidRDefault="00851F73" w:rsidP="00851F73">
      <w:pPr>
        <w:rPr>
          <w:rFonts w:ascii="Arial" w:hAnsi="Arial" w:cs="Arial"/>
        </w:rPr>
      </w:pPr>
    </w:p>
    <w:p w:rsidR="00587DA0" w:rsidRPr="001474C1" w:rsidRDefault="00851F73" w:rsidP="00587DA0">
      <w:pPr>
        <w:rPr>
          <w:rFonts w:ascii="Arial" w:hAnsi="Arial" w:cs="Arial"/>
        </w:rPr>
      </w:pPr>
      <w:r>
        <w:rPr>
          <w:rFonts w:ascii="Arial" w:hAnsi="Arial" w:cs="Arial"/>
        </w:rPr>
        <w:t xml:space="preserve">Bible Project Intro Video: see </w:t>
      </w:r>
      <w:hyperlink r:id="rId7" w:history="1">
        <w:r w:rsidR="00407397">
          <w:rPr>
            <w:rStyle w:val="Hyperlink"/>
          </w:rPr>
          <w:t>https://www.youtube.com/watch?v=HGHqu9-DtXk</w:t>
        </w:r>
      </w:hyperlink>
    </w:p>
    <w:p w:rsidR="00407397" w:rsidRDefault="00407397" w:rsidP="00232F7B">
      <w:pPr>
        <w:ind w:left="630" w:hanging="630"/>
        <w:rPr>
          <w:rFonts w:ascii="Arial" w:hAnsi="Arial" w:cs="Arial"/>
          <w:b/>
        </w:rPr>
      </w:pPr>
    </w:p>
    <w:p w:rsidR="00140066" w:rsidRDefault="002C633C" w:rsidP="00232F7B">
      <w:pPr>
        <w:ind w:left="630" w:hanging="630"/>
        <w:rPr>
          <w:rFonts w:ascii="Arial" w:hAnsi="Arial" w:cs="Arial"/>
          <w:b/>
        </w:rPr>
      </w:pPr>
      <w:r>
        <w:rPr>
          <w:rFonts w:ascii="Arial" w:hAnsi="Arial" w:cs="Arial"/>
          <w:b/>
        </w:rPr>
        <w:t>Mark 9</w:t>
      </w:r>
      <w:r w:rsidR="00140066">
        <w:rPr>
          <w:rFonts w:ascii="Arial" w:hAnsi="Arial" w:cs="Arial"/>
          <w:b/>
        </w:rPr>
        <w:br/>
        <w:t>Suggested Preparation</w:t>
      </w:r>
      <w:r w:rsidR="00165591">
        <w:rPr>
          <w:rFonts w:ascii="Arial" w:hAnsi="Arial" w:cs="Arial"/>
          <w:b/>
        </w:rPr>
        <w:t>:</w:t>
      </w:r>
    </w:p>
    <w:p w:rsidR="00140066" w:rsidRPr="00177C2C" w:rsidRDefault="00140066" w:rsidP="00587DA0">
      <w:pPr>
        <w:rPr>
          <w:rFonts w:ascii="Arial" w:hAnsi="Arial" w:cs="Arial"/>
        </w:rPr>
      </w:pPr>
      <w:r>
        <w:rPr>
          <w:rFonts w:ascii="Arial" w:hAnsi="Arial" w:cs="Arial"/>
          <w:b/>
        </w:rPr>
        <w:tab/>
      </w:r>
      <w:r w:rsidR="002C633C">
        <w:rPr>
          <w:rFonts w:ascii="Arial" w:hAnsi="Arial" w:cs="Arial"/>
        </w:rPr>
        <w:t>Wednesday: Read Mark 9</w:t>
      </w:r>
    </w:p>
    <w:p w:rsidR="00032B8F" w:rsidRPr="00032B8F" w:rsidRDefault="00140066" w:rsidP="00FC6CFD">
      <w:pPr>
        <w:tabs>
          <w:tab w:val="left" w:pos="720"/>
          <w:tab w:val="left" w:pos="1440"/>
          <w:tab w:val="left" w:pos="2160"/>
          <w:tab w:val="left" w:pos="3240"/>
        </w:tabs>
        <w:rPr>
          <w:rFonts w:ascii="Arial" w:eastAsia="Times New Roman" w:hAnsi="Arial" w:cs="Arial"/>
          <w:color w:val="000000"/>
        </w:rPr>
      </w:pPr>
      <w:r w:rsidRPr="00177C2C">
        <w:rPr>
          <w:rFonts w:ascii="Arial" w:hAnsi="Arial" w:cs="Arial"/>
        </w:rPr>
        <w:tab/>
        <w:t xml:space="preserve">Thursday: </w:t>
      </w:r>
      <w:r w:rsidR="00905F42">
        <w:rPr>
          <w:rFonts w:ascii="Arial" w:hAnsi="Arial" w:cs="Arial"/>
        </w:rPr>
        <w:t xml:space="preserve">Read </w:t>
      </w:r>
      <w:r w:rsidR="000C306D">
        <w:rPr>
          <w:rFonts w:ascii="Arial" w:hAnsi="Arial" w:cs="Arial"/>
        </w:rPr>
        <w:t>2 Peter 1 (Jesus fulfilled prophecy)</w:t>
      </w:r>
    </w:p>
    <w:p w:rsidR="00407397" w:rsidRPr="00123D6B" w:rsidRDefault="00177C2C" w:rsidP="00123D6B">
      <w:pPr>
        <w:ind w:firstLine="720"/>
        <w:rPr>
          <w:rFonts w:ascii="Arial" w:eastAsia="Times New Roman" w:hAnsi="Arial" w:cs="Arial"/>
          <w:color w:val="000000"/>
        </w:rPr>
      </w:pPr>
      <w:r w:rsidRPr="00177C2C">
        <w:rPr>
          <w:rFonts w:ascii="Arial" w:hAnsi="Arial" w:cs="Arial"/>
        </w:rPr>
        <w:t xml:space="preserve"> </w:t>
      </w:r>
      <w:r w:rsidR="00140066" w:rsidRPr="00177C2C">
        <w:rPr>
          <w:rFonts w:ascii="Arial" w:hAnsi="Arial" w:cs="Arial"/>
        </w:rPr>
        <w:t xml:space="preserve">Friday: </w:t>
      </w:r>
      <w:r w:rsidR="00342B45" w:rsidRPr="00177C2C">
        <w:rPr>
          <w:rFonts w:ascii="Arial" w:hAnsi="Arial" w:cs="Arial"/>
        </w:rPr>
        <w:t>Read</w:t>
      </w:r>
      <w:r w:rsidR="0033348A">
        <w:rPr>
          <w:rFonts w:ascii="Arial" w:hAnsi="Arial" w:cs="Arial"/>
        </w:rPr>
        <w:t xml:space="preserve"> </w:t>
      </w:r>
      <w:r w:rsidR="00BA1ECD">
        <w:rPr>
          <w:rFonts w:ascii="Arial" w:hAnsi="Arial" w:cs="Arial"/>
        </w:rPr>
        <w:t>Psalm 2 (the coronation of Jesus)</w:t>
      </w:r>
    </w:p>
    <w:p w:rsidR="00032B8F" w:rsidRPr="00032B8F" w:rsidRDefault="00140066" w:rsidP="00032B8F">
      <w:pPr>
        <w:rPr>
          <w:rFonts w:ascii="Arial" w:eastAsia="Times New Roman" w:hAnsi="Arial" w:cs="Arial"/>
          <w:color w:val="000000"/>
        </w:rPr>
      </w:pPr>
      <w:r w:rsidRPr="00177C2C">
        <w:rPr>
          <w:rFonts w:ascii="Arial" w:hAnsi="Arial" w:cs="Arial"/>
        </w:rPr>
        <w:tab/>
        <w:t>Saturday:</w:t>
      </w:r>
      <w:r w:rsidR="00342B45" w:rsidRPr="00177C2C">
        <w:rPr>
          <w:rFonts w:ascii="Arial" w:hAnsi="Arial" w:cs="Arial"/>
        </w:rPr>
        <w:t xml:space="preserve"> </w:t>
      </w:r>
      <w:r w:rsidR="00363852" w:rsidRPr="00177C2C">
        <w:rPr>
          <w:rFonts w:ascii="Arial" w:hAnsi="Arial" w:cs="Arial"/>
        </w:rPr>
        <w:t xml:space="preserve">Read </w:t>
      </w:r>
      <w:r w:rsidR="002C633C">
        <w:rPr>
          <w:rFonts w:ascii="Arial" w:hAnsi="Arial" w:cs="Arial"/>
        </w:rPr>
        <w:t>Mark 9</w:t>
      </w:r>
    </w:p>
    <w:p w:rsidR="000C5622" w:rsidRDefault="00140066" w:rsidP="00032B8F">
      <w:pPr>
        <w:ind w:firstLine="720"/>
        <w:rPr>
          <w:rFonts w:ascii="Arial" w:hAnsi="Arial" w:cs="Arial"/>
        </w:rPr>
      </w:pPr>
      <w:r w:rsidRPr="00177C2C">
        <w:rPr>
          <w:rFonts w:ascii="Arial" w:hAnsi="Arial" w:cs="Arial"/>
        </w:rPr>
        <w:t xml:space="preserve">Sunday: </w:t>
      </w:r>
      <w:r w:rsidR="00363852" w:rsidRPr="00177C2C">
        <w:rPr>
          <w:rFonts w:ascii="Arial" w:hAnsi="Arial" w:cs="Arial"/>
        </w:rPr>
        <w:t xml:space="preserve">Read </w:t>
      </w:r>
      <w:r w:rsidR="00BA1ECD">
        <w:rPr>
          <w:rFonts w:ascii="Arial" w:hAnsi="Arial" w:cs="Arial"/>
        </w:rPr>
        <w:t>Philippians 1 (advance the Gospel)</w:t>
      </w:r>
      <w:bookmarkStart w:id="0" w:name="_GoBack"/>
      <w:bookmarkEnd w:id="0"/>
    </w:p>
    <w:p w:rsidR="00032B8F" w:rsidRPr="00032B8F" w:rsidRDefault="00834889" w:rsidP="00032B8F">
      <w:pPr>
        <w:ind w:firstLine="720"/>
        <w:rPr>
          <w:rFonts w:ascii="Arial" w:eastAsia="Times New Roman" w:hAnsi="Arial" w:cs="Arial"/>
          <w:color w:val="000000"/>
        </w:rPr>
      </w:pPr>
      <w:r w:rsidRPr="00177C2C">
        <w:rPr>
          <w:rFonts w:ascii="Arial" w:hAnsi="Arial" w:cs="Arial"/>
        </w:rPr>
        <w:t xml:space="preserve">Monday: </w:t>
      </w:r>
      <w:r w:rsidR="00DC2202" w:rsidRPr="00177C2C">
        <w:rPr>
          <w:rFonts w:ascii="Arial" w:hAnsi="Arial" w:cs="Arial"/>
        </w:rPr>
        <w:t xml:space="preserve">Read </w:t>
      </w:r>
      <w:r w:rsidR="000C306D">
        <w:rPr>
          <w:rFonts w:ascii="Arial" w:hAnsi="Arial" w:cs="Arial"/>
        </w:rPr>
        <w:t>Isaiah 66 (choose your fate wisely)</w:t>
      </w:r>
    </w:p>
    <w:p w:rsidR="00140066" w:rsidRPr="00177C2C" w:rsidRDefault="002C633C" w:rsidP="00363852">
      <w:pPr>
        <w:ind w:firstLine="720"/>
        <w:rPr>
          <w:rFonts w:ascii="Arial" w:hAnsi="Arial" w:cs="Arial"/>
        </w:rPr>
      </w:pPr>
      <w:r>
        <w:rPr>
          <w:rFonts w:ascii="Arial" w:hAnsi="Arial" w:cs="Arial"/>
        </w:rPr>
        <w:t>Tuesday: Read Mark 9</w:t>
      </w:r>
    </w:p>
    <w:p w:rsidR="00140066" w:rsidRDefault="00140066" w:rsidP="00587DA0">
      <w:pPr>
        <w:rPr>
          <w:rFonts w:ascii="Arial" w:hAnsi="Arial" w:cs="Arial"/>
          <w:b/>
        </w:rPr>
      </w:pPr>
    </w:p>
    <w:p w:rsidR="00587DA0" w:rsidRDefault="00B55FF4" w:rsidP="00587DA0">
      <w:pPr>
        <w:rPr>
          <w:rFonts w:ascii="Arial" w:hAnsi="Arial" w:cs="Arial"/>
          <w:b/>
        </w:rPr>
      </w:pPr>
      <w:r>
        <w:rPr>
          <w:rFonts w:ascii="Arial" w:hAnsi="Arial" w:cs="Arial"/>
          <w:b/>
        </w:rPr>
        <w:t>Small Group Time (60</w:t>
      </w:r>
      <w:r w:rsidR="00232F7B">
        <w:rPr>
          <w:rFonts w:ascii="Arial" w:hAnsi="Arial" w:cs="Arial"/>
          <w:b/>
        </w:rPr>
        <w:t xml:space="preserve"> Minutes)</w:t>
      </w:r>
    </w:p>
    <w:p w:rsidR="00232F7B" w:rsidRDefault="00232F7B" w:rsidP="00232F7B">
      <w:pPr>
        <w:ind w:firstLine="720"/>
        <w:rPr>
          <w:rFonts w:ascii="Arial" w:hAnsi="Arial" w:cs="Arial"/>
          <w:b/>
        </w:rPr>
      </w:pPr>
      <w:r>
        <w:rPr>
          <w:rFonts w:ascii="Arial" w:hAnsi="Arial" w:cs="Arial"/>
          <w:b/>
        </w:rPr>
        <w:t>Welcome and Member Care (</w:t>
      </w:r>
      <w:r w:rsidR="00B55FF4">
        <w:rPr>
          <w:rFonts w:ascii="Arial" w:hAnsi="Arial" w:cs="Arial"/>
          <w:b/>
        </w:rPr>
        <w:t>10</w:t>
      </w:r>
      <w:r>
        <w:rPr>
          <w:rFonts w:ascii="Arial" w:hAnsi="Arial" w:cs="Arial"/>
          <w:b/>
        </w:rPr>
        <w:t xml:space="preserve"> Minutes)</w:t>
      </w:r>
    </w:p>
    <w:p w:rsidR="00407397" w:rsidRDefault="00B55FF4" w:rsidP="003B0D2C">
      <w:pPr>
        <w:ind w:firstLine="720"/>
        <w:rPr>
          <w:rFonts w:ascii="Arial" w:hAnsi="Arial" w:cs="Arial"/>
          <w:b/>
        </w:rPr>
      </w:pPr>
      <w:r>
        <w:rPr>
          <w:rFonts w:ascii="Arial" w:hAnsi="Arial" w:cs="Arial"/>
          <w:b/>
        </w:rPr>
        <w:t>Discussion Questions (40</w:t>
      </w:r>
      <w:r w:rsidR="00232F7B">
        <w:rPr>
          <w:rFonts w:ascii="Arial" w:hAnsi="Arial" w:cs="Arial"/>
          <w:b/>
        </w:rPr>
        <w:t xml:space="preserve"> Minutes)</w:t>
      </w:r>
    </w:p>
    <w:p w:rsidR="003B0D2C" w:rsidRPr="003B0D2C" w:rsidRDefault="003B0D2C" w:rsidP="003B0D2C">
      <w:pPr>
        <w:ind w:firstLine="720"/>
        <w:rPr>
          <w:rFonts w:ascii="Arial" w:hAnsi="Arial" w:cs="Arial"/>
          <w:b/>
        </w:rPr>
      </w:pPr>
    </w:p>
    <w:p w:rsidR="002C633C" w:rsidRDefault="002C633C" w:rsidP="002C633C">
      <w:pPr>
        <w:rPr>
          <w:rFonts w:ascii="Arial" w:hAnsi="Arial" w:cs="Arial"/>
        </w:rPr>
      </w:pPr>
      <w:r w:rsidRPr="004940CD">
        <w:rPr>
          <w:rFonts w:ascii="Arial" w:hAnsi="Arial" w:cs="Arial"/>
        </w:rPr>
        <w:t>Emphasis: The Transfigured Christ</w:t>
      </w:r>
    </w:p>
    <w:p w:rsidR="000C306D" w:rsidRPr="004940CD" w:rsidRDefault="000C306D" w:rsidP="002C633C">
      <w:pPr>
        <w:rPr>
          <w:rFonts w:ascii="Arial" w:hAnsi="Arial" w:cs="Arial"/>
        </w:rPr>
      </w:pPr>
    </w:p>
    <w:p w:rsidR="002C633C" w:rsidRPr="004940CD" w:rsidRDefault="002C633C" w:rsidP="002C633C">
      <w:pPr>
        <w:pStyle w:val="ListParagraph"/>
        <w:numPr>
          <w:ilvl w:val="0"/>
          <w:numId w:val="15"/>
        </w:numPr>
        <w:spacing w:after="160" w:line="259" w:lineRule="auto"/>
        <w:rPr>
          <w:rFonts w:ascii="Arial" w:hAnsi="Arial" w:cs="Arial"/>
        </w:rPr>
      </w:pPr>
      <w:r w:rsidRPr="004940CD">
        <w:rPr>
          <w:rFonts w:ascii="Arial" w:hAnsi="Arial" w:cs="Arial"/>
        </w:rPr>
        <w:t>Jesus took his key disciples up a mountain a</w:t>
      </w:r>
      <w:r w:rsidR="000C306D">
        <w:rPr>
          <w:rFonts w:ascii="Arial" w:hAnsi="Arial" w:cs="Arial"/>
        </w:rPr>
        <w:t>nd was transfigured. Look up transfigured and share some notes with your group</w:t>
      </w:r>
      <w:r w:rsidRPr="004940CD">
        <w:rPr>
          <w:rFonts w:ascii="Arial" w:hAnsi="Arial" w:cs="Arial"/>
        </w:rPr>
        <w:t>. This is really the culmination of Jesus’ preparation to be our sacrificial lamb on the cross. His ministry was mostly done and he had predicted his death and resurrection. Please read 2 Peter 1:16-18 for Peter’s account. What can we take from this as followers of Jesus?</w:t>
      </w:r>
    </w:p>
    <w:p w:rsidR="002C633C" w:rsidRPr="004940CD" w:rsidRDefault="002C633C" w:rsidP="002C633C">
      <w:pPr>
        <w:pStyle w:val="ListParagraph"/>
        <w:numPr>
          <w:ilvl w:val="0"/>
          <w:numId w:val="15"/>
        </w:numPr>
        <w:spacing w:after="160" w:line="259" w:lineRule="auto"/>
        <w:rPr>
          <w:rFonts w:ascii="Arial" w:hAnsi="Arial" w:cs="Arial"/>
        </w:rPr>
      </w:pPr>
      <w:r w:rsidRPr="004940CD">
        <w:rPr>
          <w:rFonts w:ascii="Arial" w:hAnsi="Arial" w:cs="Arial"/>
        </w:rPr>
        <w:t xml:space="preserve">Verses 14-29 can be confusing. The disciples could not drive out a demon, but two main things are presented here. What does Jesus tell the father of the boy in verse 23? What does that mean for you as you live your life? Second, what role do prayer and fasting have in your life (verse 29)? </w:t>
      </w:r>
    </w:p>
    <w:p w:rsidR="002C633C" w:rsidRPr="004940CD" w:rsidRDefault="002C633C" w:rsidP="002C633C">
      <w:pPr>
        <w:pStyle w:val="ListParagraph"/>
        <w:numPr>
          <w:ilvl w:val="0"/>
          <w:numId w:val="15"/>
        </w:numPr>
        <w:spacing w:after="160" w:line="259" w:lineRule="auto"/>
        <w:rPr>
          <w:rFonts w:ascii="Arial" w:hAnsi="Arial" w:cs="Arial"/>
        </w:rPr>
      </w:pPr>
      <w:r w:rsidRPr="004940CD">
        <w:rPr>
          <w:rFonts w:ascii="Arial" w:hAnsi="Arial" w:cs="Arial"/>
        </w:rPr>
        <w:t>Read verses 33-37. Draw out of this some good principles about leadership. Also, what can you discover here about how Jesus used a child to describe how we should demonstrate our faith in him?</w:t>
      </w:r>
    </w:p>
    <w:p w:rsidR="002C633C" w:rsidRPr="004940CD" w:rsidRDefault="002C633C" w:rsidP="002C633C">
      <w:pPr>
        <w:pStyle w:val="ListParagraph"/>
        <w:numPr>
          <w:ilvl w:val="0"/>
          <w:numId w:val="15"/>
        </w:numPr>
        <w:spacing w:after="160" w:line="259" w:lineRule="auto"/>
        <w:rPr>
          <w:rFonts w:ascii="Arial" w:hAnsi="Arial" w:cs="Arial"/>
        </w:rPr>
      </w:pPr>
      <w:r w:rsidRPr="004940CD">
        <w:rPr>
          <w:rFonts w:ascii="Arial" w:hAnsi="Arial" w:cs="Arial"/>
        </w:rPr>
        <w:t xml:space="preserve">What can you see in verses 38-41 that provide context for us having multiple denominations of Christianity? What should we all agree upon as followers of Jesus? What can be okay to be denominational? </w:t>
      </w:r>
    </w:p>
    <w:p w:rsidR="002C633C" w:rsidRPr="004940CD" w:rsidRDefault="002C633C" w:rsidP="002C633C">
      <w:pPr>
        <w:pStyle w:val="ListParagraph"/>
        <w:numPr>
          <w:ilvl w:val="0"/>
          <w:numId w:val="15"/>
        </w:numPr>
        <w:spacing w:after="160" w:line="259" w:lineRule="auto"/>
        <w:rPr>
          <w:rFonts w:ascii="Arial" w:hAnsi="Arial" w:cs="Arial"/>
        </w:rPr>
      </w:pPr>
      <w:r w:rsidRPr="004940CD">
        <w:rPr>
          <w:rFonts w:ascii="Arial" w:hAnsi="Arial" w:cs="Arial"/>
        </w:rPr>
        <w:t xml:space="preserve">What is Jesus trying to teach in the last section of the chapter (verses 42-50)? How does he say we should deal with sin and temptation in our lives? Is that how you are doing it? Or, do you let the temptations linger too long? </w:t>
      </w:r>
    </w:p>
    <w:p w:rsidR="002C633C" w:rsidRDefault="002C633C" w:rsidP="002C633C">
      <w:pPr>
        <w:pStyle w:val="ListParagraph"/>
        <w:numPr>
          <w:ilvl w:val="0"/>
          <w:numId w:val="15"/>
        </w:numPr>
        <w:spacing w:after="160" w:line="259" w:lineRule="auto"/>
        <w:rPr>
          <w:rFonts w:ascii="Arial" w:hAnsi="Arial" w:cs="Arial"/>
        </w:rPr>
      </w:pPr>
      <w:r w:rsidRPr="004940CD">
        <w:rPr>
          <w:rFonts w:ascii="Arial" w:hAnsi="Arial" w:cs="Arial"/>
        </w:rPr>
        <w:t>Identify any leadership applications from this passage.</w:t>
      </w:r>
    </w:p>
    <w:p w:rsidR="002C633C" w:rsidRPr="002C633C" w:rsidRDefault="002C633C" w:rsidP="002C633C">
      <w:pPr>
        <w:pStyle w:val="ListParagraph"/>
        <w:numPr>
          <w:ilvl w:val="0"/>
          <w:numId w:val="15"/>
        </w:numPr>
        <w:spacing w:after="160" w:line="259" w:lineRule="auto"/>
        <w:rPr>
          <w:rFonts w:ascii="Arial" w:hAnsi="Arial" w:cs="Arial"/>
        </w:rPr>
      </w:pPr>
      <w:r w:rsidRPr="002C633C">
        <w:rPr>
          <w:rFonts w:ascii="Arial" w:hAnsi="Arial" w:cs="Arial"/>
        </w:rPr>
        <w:t>Anything else you want to highlight or share with your group?</w:t>
      </w:r>
    </w:p>
    <w:p w:rsidR="002C633C" w:rsidRDefault="002C633C" w:rsidP="002C633C">
      <w:pPr>
        <w:pStyle w:val="PlainText"/>
        <w:rPr>
          <w:rFonts w:ascii="Arial" w:hAnsi="Arial" w:cs="Arial"/>
        </w:rPr>
      </w:pPr>
    </w:p>
    <w:p w:rsidR="00F84798" w:rsidRPr="00232F7B" w:rsidRDefault="00B55FF4" w:rsidP="002C633C">
      <w:pPr>
        <w:pStyle w:val="PlainText"/>
        <w:rPr>
          <w:rFonts w:ascii="Arial" w:hAnsi="Arial" w:cs="Arial"/>
          <w:b/>
          <w:sz w:val="22"/>
          <w:szCs w:val="22"/>
        </w:rPr>
      </w:pPr>
      <w:r>
        <w:rPr>
          <w:rFonts w:ascii="Arial" w:hAnsi="Arial" w:cs="Arial"/>
          <w:b/>
          <w:sz w:val="22"/>
          <w:szCs w:val="22"/>
        </w:rPr>
        <w:t>Close out in Prayer (10</w:t>
      </w:r>
      <w:r w:rsidR="00232F7B" w:rsidRPr="00232F7B">
        <w:rPr>
          <w:rFonts w:ascii="Arial" w:hAnsi="Arial" w:cs="Arial"/>
          <w:b/>
          <w:sz w:val="22"/>
          <w:szCs w:val="22"/>
        </w:rPr>
        <w:t xml:space="preserve"> Minutes)</w:t>
      </w:r>
    </w:p>
    <w:sectPr w:rsidR="00F84798" w:rsidRPr="00232F7B" w:rsidSect="000C5622">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415C"/>
    <w:multiLevelType w:val="hybridMultilevel"/>
    <w:tmpl w:val="6A42EEBC"/>
    <w:lvl w:ilvl="0" w:tplc="8020C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833C8"/>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809F6"/>
    <w:multiLevelType w:val="hybridMultilevel"/>
    <w:tmpl w:val="84F09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AB66C1"/>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ADC"/>
    <w:multiLevelType w:val="hybridMultilevel"/>
    <w:tmpl w:val="23F8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25BA8"/>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A3FFF"/>
    <w:multiLevelType w:val="hybridMultilevel"/>
    <w:tmpl w:val="DB82999E"/>
    <w:lvl w:ilvl="0" w:tplc="50729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4B757E"/>
    <w:multiLevelType w:val="hybridMultilevel"/>
    <w:tmpl w:val="671E6318"/>
    <w:lvl w:ilvl="0" w:tplc="2782F952">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53572"/>
    <w:multiLevelType w:val="hybridMultilevel"/>
    <w:tmpl w:val="04C6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027AB"/>
    <w:multiLevelType w:val="hybridMultilevel"/>
    <w:tmpl w:val="AA76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E454B"/>
    <w:multiLevelType w:val="hybridMultilevel"/>
    <w:tmpl w:val="F618AC5E"/>
    <w:lvl w:ilvl="0" w:tplc="F2A67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C54600"/>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772E3"/>
    <w:multiLevelType w:val="hybridMultilevel"/>
    <w:tmpl w:val="DB82999E"/>
    <w:lvl w:ilvl="0" w:tplc="50729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417BE5"/>
    <w:multiLevelType w:val="hybridMultilevel"/>
    <w:tmpl w:val="8BB28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7"/>
  </w:num>
  <w:num w:numId="5">
    <w:abstractNumId w:val="13"/>
  </w:num>
  <w:num w:numId="6">
    <w:abstractNumId w:val="6"/>
    <w:lvlOverride w:ilvl="0">
      <w:lvl w:ilvl="0" w:tplc="50729600">
        <w:start w:val="1"/>
        <w:numFmt w:val="decimal"/>
        <w:lvlText w:val="%1."/>
        <w:lvlJc w:val="left"/>
        <w:pPr>
          <w:ind w:left="288"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2"/>
  </w:num>
  <w:num w:numId="8">
    <w:abstractNumId w:val="8"/>
  </w:num>
  <w:num w:numId="9">
    <w:abstractNumId w:val="9"/>
  </w:num>
  <w:num w:numId="10">
    <w:abstractNumId w:val="4"/>
  </w:num>
  <w:num w:numId="11">
    <w:abstractNumId w:val="3"/>
  </w:num>
  <w:num w:numId="12">
    <w:abstractNumId w:val="5"/>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0F"/>
    <w:rsid w:val="00032B8F"/>
    <w:rsid w:val="00034082"/>
    <w:rsid w:val="0004364D"/>
    <w:rsid w:val="00081C74"/>
    <w:rsid w:val="00093452"/>
    <w:rsid w:val="000C306D"/>
    <w:rsid w:val="000C5622"/>
    <w:rsid w:val="000D48D8"/>
    <w:rsid w:val="000E26D6"/>
    <w:rsid w:val="000F1B77"/>
    <w:rsid w:val="001054FE"/>
    <w:rsid w:val="00117E02"/>
    <w:rsid w:val="00123D6B"/>
    <w:rsid w:val="00134543"/>
    <w:rsid w:val="00140066"/>
    <w:rsid w:val="00140332"/>
    <w:rsid w:val="001474C1"/>
    <w:rsid w:val="00153B49"/>
    <w:rsid w:val="00165591"/>
    <w:rsid w:val="00177BEF"/>
    <w:rsid w:val="00177C2C"/>
    <w:rsid w:val="00186652"/>
    <w:rsid w:val="00197B5D"/>
    <w:rsid w:val="001A0090"/>
    <w:rsid w:val="001B1439"/>
    <w:rsid w:val="001B40FA"/>
    <w:rsid w:val="001C34F0"/>
    <w:rsid w:val="001E2138"/>
    <w:rsid w:val="001F0A7F"/>
    <w:rsid w:val="00206E8B"/>
    <w:rsid w:val="00220C00"/>
    <w:rsid w:val="00232F7B"/>
    <w:rsid w:val="002516DF"/>
    <w:rsid w:val="00281301"/>
    <w:rsid w:val="00282E50"/>
    <w:rsid w:val="00291626"/>
    <w:rsid w:val="002A7A53"/>
    <w:rsid w:val="002B43E2"/>
    <w:rsid w:val="002C633C"/>
    <w:rsid w:val="0033348A"/>
    <w:rsid w:val="00342B45"/>
    <w:rsid w:val="00363852"/>
    <w:rsid w:val="003B0D2C"/>
    <w:rsid w:val="003B7147"/>
    <w:rsid w:val="003E2ADB"/>
    <w:rsid w:val="003E69AF"/>
    <w:rsid w:val="003F02A4"/>
    <w:rsid w:val="003F1EC6"/>
    <w:rsid w:val="00407397"/>
    <w:rsid w:val="00466F46"/>
    <w:rsid w:val="004A57A9"/>
    <w:rsid w:val="004D40F7"/>
    <w:rsid w:val="004D647E"/>
    <w:rsid w:val="005175ED"/>
    <w:rsid w:val="00575B66"/>
    <w:rsid w:val="00584362"/>
    <w:rsid w:val="00585655"/>
    <w:rsid w:val="00587DA0"/>
    <w:rsid w:val="005D74D0"/>
    <w:rsid w:val="005D7E0F"/>
    <w:rsid w:val="005F25F8"/>
    <w:rsid w:val="006016B2"/>
    <w:rsid w:val="006426DE"/>
    <w:rsid w:val="0064335B"/>
    <w:rsid w:val="00661819"/>
    <w:rsid w:val="006868C2"/>
    <w:rsid w:val="006C54D4"/>
    <w:rsid w:val="007051A7"/>
    <w:rsid w:val="007669E2"/>
    <w:rsid w:val="007750BD"/>
    <w:rsid w:val="007C339E"/>
    <w:rsid w:val="007D6359"/>
    <w:rsid w:val="007F375A"/>
    <w:rsid w:val="007F6078"/>
    <w:rsid w:val="00800A3B"/>
    <w:rsid w:val="00806F87"/>
    <w:rsid w:val="00830655"/>
    <w:rsid w:val="00834889"/>
    <w:rsid w:val="008464FF"/>
    <w:rsid w:val="00851F73"/>
    <w:rsid w:val="008C4286"/>
    <w:rsid w:val="00905422"/>
    <w:rsid w:val="00905F42"/>
    <w:rsid w:val="00961D8F"/>
    <w:rsid w:val="00965C6B"/>
    <w:rsid w:val="00982049"/>
    <w:rsid w:val="00984A2A"/>
    <w:rsid w:val="009C51A4"/>
    <w:rsid w:val="009C6C79"/>
    <w:rsid w:val="00A81149"/>
    <w:rsid w:val="00A829D6"/>
    <w:rsid w:val="00A861D7"/>
    <w:rsid w:val="00AB5885"/>
    <w:rsid w:val="00AE2AE9"/>
    <w:rsid w:val="00AE395B"/>
    <w:rsid w:val="00B014ED"/>
    <w:rsid w:val="00B23DB6"/>
    <w:rsid w:val="00B24BC7"/>
    <w:rsid w:val="00B43700"/>
    <w:rsid w:val="00B45759"/>
    <w:rsid w:val="00B55FF4"/>
    <w:rsid w:val="00B7111A"/>
    <w:rsid w:val="00B81BFE"/>
    <w:rsid w:val="00BA1ECD"/>
    <w:rsid w:val="00BA4F1A"/>
    <w:rsid w:val="00BB68C7"/>
    <w:rsid w:val="00BC4E5F"/>
    <w:rsid w:val="00BE0DAB"/>
    <w:rsid w:val="00C709B2"/>
    <w:rsid w:val="00CE5A4D"/>
    <w:rsid w:val="00CF522A"/>
    <w:rsid w:val="00D37AAF"/>
    <w:rsid w:val="00D62F79"/>
    <w:rsid w:val="00D701B3"/>
    <w:rsid w:val="00D70581"/>
    <w:rsid w:val="00DB65AE"/>
    <w:rsid w:val="00DC2202"/>
    <w:rsid w:val="00DC2675"/>
    <w:rsid w:val="00DD75B6"/>
    <w:rsid w:val="00DD77C7"/>
    <w:rsid w:val="00DF14CA"/>
    <w:rsid w:val="00E2357D"/>
    <w:rsid w:val="00E62B30"/>
    <w:rsid w:val="00E82D1A"/>
    <w:rsid w:val="00E974D8"/>
    <w:rsid w:val="00F06F3A"/>
    <w:rsid w:val="00F2550F"/>
    <w:rsid w:val="00F46068"/>
    <w:rsid w:val="00F77BBB"/>
    <w:rsid w:val="00F84798"/>
    <w:rsid w:val="00FA35B3"/>
    <w:rsid w:val="00FB1E34"/>
    <w:rsid w:val="00FC3E60"/>
    <w:rsid w:val="00FC4598"/>
    <w:rsid w:val="00FC6CFD"/>
    <w:rsid w:val="00FF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D19E4-D101-4ED0-8C32-A12DCC0D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5D"/>
  </w:style>
  <w:style w:type="paragraph" w:styleId="Heading1">
    <w:name w:val="heading 1"/>
    <w:basedOn w:val="Normal"/>
    <w:next w:val="Normal"/>
    <w:link w:val="Heading1Char"/>
    <w:uiPriority w:val="9"/>
    <w:qFormat/>
    <w:rsid w:val="00197B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7B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7B5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7B5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97B5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97B5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97B5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97B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7B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B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7B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7B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97B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97B5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97B5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97B5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97B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7B5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97B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B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7B5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7B5D"/>
    <w:rPr>
      <w:rFonts w:eastAsiaTheme="minorEastAsia"/>
      <w:color w:val="5A5A5A" w:themeColor="text1" w:themeTint="A5"/>
      <w:spacing w:val="15"/>
    </w:rPr>
  </w:style>
  <w:style w:type="character" w:styleId="SubtleEmphasis">
    <w:name w:val="Subtle Emphasis"/>
    <w:basedOn w:val="DefaultParagraphFont"/>
    <w:uiPriority w:val="19"/>
    <w:qFormat/>
    <w:rsid w:val="00197B5D"/>
    <w:rPr>
      <w:i/>
      <w:iCs/>
      <w:color w:val="404040" w:themeColor="text1" w:themeTint="BF"/>
    </w:rPr>
  </w:style>
  <w:style w:type="character" w:styleId="Emphasis">
    <w:name w:val="Emphasis"/>
    <w:basedOn w:val="DefaultParagraphFont"/>
    <w:uiPriority w:val="20"/>
    <w:qFormat/>
    <w:rsid w:val="00197B5D"/>
    <w:rPr>
      <w:i/>
      <w:iCs/>
    </w:rPr>
  </w:style>
  <w:style w:type="character" w:styleId="IntenseEmphasis">
    <w:name w:val="Intense Emphasis"/>
    <w:basedOn w:val="DefaultParagraphFont"/>
    <w:uiPriority w:val="21"/>
    <w:qFormat/>
    <w:rsid w:val="00197B5D"/>
    <w:rPr>
      <w:i/>
      <w:iCs/>
      <w:color w:val="5B9BD5" w:themeColor="accent1"/>
    </w:rPr>
  </w:style>
  <w:style w:type="character" w:styleId="Strong">
    <w:name w:val="Strong"/>
    <w:basedOn w:val="DefaultParagraphFont"/>
    <w:uiPriority w:val="22"/>
    <w:qFormat/>
    <w:rsid w:val="00197B5D"/>
    <w:rPr>
      <w:b/>
      <w:bCs/>
    </w:rPr>
  </w:style>
  <w:style w:type="paragraph" w:styleId="Quote">
    <w:name w:val="Quote"/>
    <w:basedOn w:val="Normal"/>
    <w:next w:val="Normal"/>
    <w:link w:val="QuoteChar"/>
    <w:uiPriority w:val="29"/>
    <w:qFormat/>
    <w:rsid w:val="00197B5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97B5D"/>
    <w:rPr>
      <w:i/>
      <w:iCs/>
      <w:color w:val="404040" w:themeColor="text1" w:themeTint="BF"/>
    </w:rPr>
  </w:style>
  <w:style w:type="paragraph" w:styleId="IntenseQuote">
    <w:name w:val="Intense Quote"/>
    <w:basedOn w:val="Normal"/>
    <w:next w:val="Normal"/>
    <w:link w:val="IntenseQuoteChar"/>
    <w:uiPriority w:val="30"/>
    <w:qFormat/>
    <w:rsid w:val="00197B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97B5D"/>
    <w:rPr>
      <w:i/>
      <w:iCs/>
      <w:color w:val="5B9BD5" w:themeColor="accent1"/>
    </w:rPr>
  </w:style>
  <w:style w:type="character" w:styleId="SubtleReference">
    <w:name w:val="Subtle Reference"/>
    <w:basedOn w:val="DefaultParagraphFont"/>
    <w:uiPriority w:val="31"/>
    <w:qFormat/>
    <w:rsid w:val="00197B5D"/>
    <w:rPr>
      <w:smallCaps/>
      <w:color w:val="5A5A5A" w:themeColor="text1" w:themeTint="A5"/>
    </w:rPr>
  </w:style>
  <w:style w:type="character" w:styleId="IntenseReference">
    <w:name w:val="Intense Reference"/>
    <w:basedOn w:val="DefaultParagraphFont"/>
    <w:uiPriority w:val="32"/>
    <w:qFormat/>
    <w:rsid w:val="00197B5D"/>
    <w:rPr>
      <w:b/>
      <w:bCs/>
      <w:smallCaps/>
      <w:color w:val="5B9BD5" w:themeColor="accent1"/>
      <w:spacing w:val="5"/>
    </w:rPr>
  </w:style>
  <w:style w:type="character" w:styleId="BookTitle">
    <w:name w:val="Book Title"/>
    <w:basedOn w:val="DefaultParagraphFont"/>
    <w:uiPriority w:val="33"/>
    <w:qFormat/>
    <w:rsid w:val="00197B5D"/>
    <w:rPr>
      <w:b/>
      <w:bCs/>
      <w:i/>
      <w:iCs/>
      <w:spacing w:val="5"/>
    </w:rPr>
  </w:style>
  <w:style w:type="paragraph" w:styleId="ListParagraph">
    <w:name w:val="List Paragraph"/>
    <w:basedOn w:val="Normal"/>
    <w:uiPriority w:val="34"/>
    <w:qFormat/>
    <w:rsid w:val="00197B5D"/>
    <w:pPr>
      <w:ind w:left="720"/>
      <w:contextualSpacing/>
    </w:pPr>
  </w:style>
  <w:style w:type="character" w:styleId="Hyperlink">
    <w:name w:val="Hyperlink"/>
    <w:basedOn w:val="DefaultParagraphFont"/>
    <w:uiPriority w:val="99"/>
    <w:unhideWhenUsed/>
    <w:rsid w:val="00197B5D"/>
    <w:rPr>
      <w:color w:val="0563C1" w:themeColor="hyperlink"/>
      <w:u w:val="single"/>
    </w:rPr>
  </w:style>
  <w:style w:type="character" w:styleId="FollowedHyperlink">
    <w:name w:val="FollowedHyperlink"/>
    <w:basedOn w:val="DefaultParagraphFont"/>
    <w:uiPriority w:val="99"/>
    <w:unhideWhenUsed/>
    <w:rsid w:val="00197B5D"/>
    <w:rPr>
      <w:color w:val="954F72" w:themeColor="followedHyperlink"/>
      <w:u w:val="single"/>
    </w:rPr>
  </w:style>
  <w:style w:type="paragraph" w:styleId="Caption">
    <w:name w:val="caption"/>
    <w:basedOn w:val="Normal"/>
    <w:next w:val="Normal"/>
    <w:uiPriority w:val="35"/>
    <w:unhideWhenUsed/>
    <w:qFormat/>
    <w:rsid w:val="00197B5D"/>
    <w:pPr>
      <w:spacing w:after="200"/>
    </w:pPr>
    <w:rPr>
      <w:i/>
      <w:iCs/>
      <w:color w:val="44546A" w:themeColor="text2"/>
      <w:sz w:val="18"/>
      <w:szCs w:val="18"/>
    </w:rPr>
  </w:style>
  <w:style w:type="character" w:customStyle="1" w:styleId="apple-converted-space">
    <w:name w:val="apple-converted-space"/>
    <w:basedOn w:val="DefaultParagraphFont"/>
    <w:rsid w:val="00584362"/>
  </w:style>
  <w:style w:type="paragraph" w:styleId="PlainText">
    <w:name w:val="Plain Text"/>
    <w:basedOn w:val="Normal"/>
    <w:link w:val="PlainTextChar"/>
    <w:uiPriority w:val="99"/>
    <w:unhideWhenUsed/>
    <w:rsid w:val="007F6078"/>
    <w:rPr>
      <w:rFonts w:ascii="Consolas" w:hAnsi="Consolas"/>
      <w:sz w:val="21"/>
      <w:szCs w:val="21"/>
    </w:rPr>
  </w:style>
  <w:style w:type="character" w:customStyle="1" w:styleId="PlainTextChar">
    <w:name w:val="Plain Text Char"/>
    <w:basedOn w:val="DefaultParagraphFont"/>
    <w:link w:val="PlainText"/>
    <w:uiPriority w:val="99"/>
    <w:rsid w:val="007F6078"/>
    <w:rPr>
      <w:rFonts w:ascii="Consolas" w:hAnsi="Consolas"/>
      <w:sz w:val="21"/>
      <w:szCs w:val="21"/>
    </w:rPr>
  </w:style>
  <w:style w:type="paragraph" w:styleId="BalloonText">
    <w:name w:val="Balloon Text"/>
    <w:basedOn w:val="Normal"/>
    <w:link w:val="BalloonTextChar"/>
    <w:uiPriority w:val="99"/>
    <w:semiHidden/>
    <w:unhideWhenUsed/>
    <w:rsid w:val="002B4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4211">
      <w:bodyDiv w:val="1"/>
      <w:marLeft w:val="0"/>
      <w:marRight w:val="0"/>
      <w:marTop w:val="0"/>
      <w:marBottom w:val="0"/>
      <w:divBdr>
        <w:top w:val="none" w:sz="0" w:space="0" w:color="auto"/>
        <w:left w:val="none" w:sz="0" w:space="0" w:color="auto"/>
        <w:bottom w:val="none" w:sz="0" w:space="0" w:color="auto"/>
        <w:right w:val="none" w:sz="0" w:space="0" w:color="auto"/>
      </w:divBdr>
    </w:div>
    <w:div w:id="92940557">
      <w:bodyDiv w:val="1"/>
      <w:marLeft w:val="0"/>
      <w:marRight w:val="0"/>
      <w:marTop w:val="0"/>
      <w:marBottom w:val="0"/>
      <w:divBdr>
        <w:top w:val="none" w:sz="0" w:space="0" w:color="auto"/>
        <w:left w:val="none" w:sz="0" w:space="0" w:color="auto"/>
        <w:bottom w:val="none" w:sz="0" w:space="0" w:color="auto"/>
        <w:right w:val="none" w:sz="0" w:space="0" w:color="auto"/>
      </w:divBdr>
    </w:div>
    <w:div w:id="96408382">
      <w:bodyDiv w:val="1"/>
      <w:marLeft w:val="0"/>
      <w:marRight w:val="0"/>
      <w:marTop w:val="0"/>
      <w:marBottom w:val="0"/>
      <w:divBdr>
        <w:top w:val="none" w:sz="0" w:space="0" w:color="auto"/>
        <w:left w:val="none" w:sz="0" w:space="0" w:color="auto"/>
        <w:bottom w:val="none" w:sz="0" w:space="0" w:color="auto"/>
        <w:right w:val="none" w:sz="0" w:space="0" w:color="auto"/>
      </w:divBdr>
    </w:div>
    <w:div w:id="210576606">
      <w:bodyDiv w:val="1"/>
      <w:marLeft w:val="0"/>
      <w:marRight w:val="0"/>
      <w:marTop w:val="0"/>
      <w:marBottom w:val="0"/>
      <w:divBdr>
        <w:top w:val="none" w:sz="0" w:space="0" w:color="auto"/>
        <w:left w:val="none" w:sz="0" w:space="0" w:color="auto"/>
        <w:bottom w:val="none" w:sz="0" w:space="0" w:color="auto"/>
        <w:right w:val="none" w:sz="0" w:space="0" w:color="auto"/>
      </w:divBdr>
    </w:div>
    <w:div w:id="211885823">
      <w:bodyDiv w:val="1"/>
      <w:marLeft w:val="0"/>
      <w:marRight w:val="0"/>
      <w:marTop w:val="0"/>
      <w:marBottom w:val="0"/>
      <w:divBdr>
        <w:top w:val="none" w:sz="0" w:space="0" w:color="auto"/>
        <w:left w:val="none" w:sz="0" w:space="0" w:color="auto"/>
        <w:bottom w:val="none" w:sz="0" w:space="0" w:color="auto"/>
        <w:right w:val="none" w:sz="0" w:space="0" w:color="auto"/>
      </w:divBdr>
    </w:div>
    <w:div w:id="222495731">
      <w:bodyDiv w:val="1"/>
      <w:marLeft w:val="0"/>
      <w:marRight w:val="0"/>
      <w:marTop w:val="0"/>
      <w:marBottom w:val="0"/>
      <w:divBdr>
        <w:top w:val="none" w:sz="0" w:space="0" w:color="auto"/>
        <w:left w:val="none" w:sz="0" w:space="0" w:color="auto"/>
        <w:bottom w:val="none" w:sz="0" w:space="0" w:color="auto"/>
        <w:right w:val="none" w:sz="0" w:space="0" w:color="auto"/>
      </w:divBdr>
    </w:div>
    <w:div w:id="240528169">
      <w:bodyDiv w:val="1"/>
      <w:marLeft w:val="0"/>
      <w:marRight w:val="0"/>
      <w:marTop w:val="0"/>
      <w:marBottom w:val="0"/>
      <w:divBdr>
        <w:top w:val="none" w:sz="0" w:space="0" w:color="auto"/>
        <w:left w:val="none" w:sz="0" w:space="0" w:color="auto"/>
        <w:bottom w:val="none" w:sz="0" w:space="0" w:color="auto"/>
        <w:right w:val="none" w:sz="0" w:space="0" w:color="auto"/>
      </w:divBdr>
    </w:div>
    <w:div w:id="245698123">
      <w:bodyDiv w:val="1"/>
      <w:marLeft w:val="0"/>
      <w:marRight w:val="0"/>
      <w:marTop w:val="0"/>
      <w:marBottom w:val="0"/>
      <w:divBdr>
        <w:top w:val="none" w:sz="0" w:space="0" w:color="auto"/>
        <w:left w:val="none" w:sz="0" w:space="0" w:color="auto"/>
        <w:bottom w:val="none" w:sz="0" w:space="0" w:color="auto"/>
        <w:right w:val="none" w:sz="0" w:space="0" w:color="auto"/>
      </w:divBdr>
    </w:div>
    <w:div w:id="250624994">
      <w:bodyDiv w:val="1"/>
      <w:marLeft w:val="0"/>
      <w:marRight w:val="0"/>
      <w:marTop w:val="0"/>
      <w:marBottom w:val="0"/>
      <w:divBdr>
        <w:top w:val="none" w:sz="0" w:space="0" w:color="auto"/>
        <w:left w:val="none" w:sz="0" w:space="0" w:color="auto"/>
        <w:bottom w:val="none" w:sz="0" w:space="0" w:color="auto"/>
        <w:right w:val="none" w:sz="0" w:space="0" w:color="auto"/>
      </w:divBdr>
    </w:div>
    <w:div w:id="261888221">
      <w:bodyDiv w:val="1"/>
      <w:marLeft w:val="0"/>
      <w:marRight w:val="0"/>
      <w:marTop w:val="0"/>
      <w:marBottom w:val="0"/>
      <w:divBdr>
        <w:top w:val="none" w:sz="0" w:space="0" w:color="auto"/>
        <w:left w:val="none" w:sz="0" w:space="0" w:color="auto"/>
        <w:bottom w:val="none" w:sz="0" w:space="0" w:color="auto"/>
        <w:right w:val="none" w:sz="0" w:space="0" w:color="auto"/>
      </w:divBdr>
    </w:div>
    <w:div w:id="286664534">
      <w:bodyDiv w:val="1"/>
      <w:marLeft w:val="0"/>
      <w:marRight w:val="0"/>
      <w:marTop w:val="0"/>
      <w:marBottom w:val="0"/>
      <w:divBdr>
        <w:top w:val="none" w:sz="0" w:space="0" w:color="auto"/>
        <w:left w:val="none" w:sz="0" w:space="0" w:color="auto"/>
        <w:bottom w:val="none" w:sz="0" w:space="0" w:color="auto"/>
        <w:right w:val="none" w:sz="0" w:space="0" w:color="auto"/>
      </w:divBdr>
    </w:div>
    <w:div w:id="307050543">
      <w:bodyDiv w:val="1"/>
      <w:marLeft w:val="0"/>
      <w:marRight w:val="0"/>
      <w:marTop w:val="0"/>
      <w:marBottom w:val="0"/>
      <w:divBdr>
        <w:top w:val="none" w:sz="0" w:space="0" w:color="auto"/>
        <w:left w:val="none" w:sz="0" w:space="0" w:color="auto"/>
        <w:bottom w:val="none" w:sz="0" w:space="0" w:color="auto"/>
        <w:right w:val="none" w:sz="0" w:space="0" w:color="auto"/>
      </w:divBdr>
    </w:div>
    <w:div w:id="378625539">
      <w:bodyDiv w:val="1"/>
      <w:marLeft w:val="0"/>
      <w:marRight w:val="0"/>
      <w:marTop w:val="0"/>
      <w:marBottom w:val="0"/>
      <w:divBdr>
        <w:top w:val="none" w:sz="0" w:space="0" w:color="auto"/>
        <w:left w:val="none" w:sz="0" w:space="0" w:color="auto"/>
        <w:bottom w:val="none" w:sz="0" w:space="0" w:color="auto"/>
        <w:right w:val="none" w:sz="0" w:space="0" w:color="auto"/>
      </w:divBdr>
    </w:div>
    <w:div w:id="381640795">
      <w:bodyDiv w:val="1"/>
      <w:marLeft w:val="0"/>
      <w:marRight w:val="0"/>
      <w:marTop w:val="0"/>
      <w:marBottom w:val="0"/>
      <w:divBdr>
        <w:top w:val="none" w:sz="0" w:space="0" w:color="auto"/>
        <w:left w:val="none" w:sz="0" w:space="0" w:color="auto"/>
        <w:bottom w:val="none" w:sz="0" w:space="0" w:color="auto"/>
        <w:right w:val="none" w:sz="0" w:space="0" w:color="auto"/>
      </w:divBdr>
      <w:divsChild>
        <w:div w:id="1134712168">
          <w:marLeft w:val="0"/>
          <w:marRight w:val="0"/>
          <w:marTop w:val="0"/>
          <w:marBottom w:val="0"/>
          <w:divBdr>
            <w:top w:val="none" w:sz="0" w:space="0" w:color="auto"/>
            <w:left w:val="none" w:sz="0" w:space="0" w:color="auto"/>
            <w:bottom w:val="none" w:sz="0" w:space="0" w:color="auto"/>
            <w:right w:val="none" w:sz="0" w:space="0" w:color="auto"/>
          </w:divBdr>
        </w:div>
        <w:div w:id="636496236">
          <w:marLeft w:val="0"/>
          <w:marRight w:val="0"/>
          <w:marTop w:val="0"/>
          <w:marBottom w:val="0"/>
          <w:divBdr>
            <w:top w:val="none" w:sz="0" w:space="0" w:color="auto"/>
            <w:left w:val="none" w:sz="0" w:space="0" w:color="auto"/>
            <w:bottom w:val="none" w:sz="0" w:space="0" w:color="auto"/>
            <w:right w:val="none" w:sz="0" w:space="0" w:color="auto"/>
          </w:divBdr>
        </w:div>
        <w:div w:id="920068808">
          <w:marLeft w:val="0"/>
          <w:marRight w:val="0"/>
          <w:marTop w:val="0"/>
          <w:marBottom w:val="0"/>
          <w:divBdr>
            <w:top w:val="none" w:sz="0" w:space="0" w:color="auto"/>
            <w:left w:val="none" w:sz="0" w:space="0" w:color="auto"/>
            <w:bottom w:val="none" w:sz="0" w:space="0" w:color="auto"/>
            <w:right w:val="none" w:sz="0" w:space="0" w:color="auto"/>
          </w:divBdr>
        </w:div>
        <w:div w:id="1876045116">
          <w:marLeft w:val="0"/>
          <w:marRight w:val="0"/>
          <w:marTop w:val="0"/>
          <w:marBottom w:val="0"/>
          <w:divBdr>
            <w:top w:val="none" w:sz="0" w:space="0" w:color="auto"/>
            <w:left w:val="none" w:sz="0" w:space="0" w:color="auto"/>
            <w:bottom w:val="none" w:sz="0" w:space="0" w:color="auto"/>
            <w:right w:val="none" w:sz="0" w:space="0" w:color="auto"/>
          </w:divBdr>
        </w:div>
        <w:div w:id="2012830517">
          <w:marLeft w:val="0"/>
          <w:marRight w:val="0"/>
          <w:marTop w:val="0"/>
          <w:marBottom w:val="0"/>
          <w:divBdr>
            <w:top w:val="none" w:sz="0" w:space="0" w:color="auto"/>
            <w:left w:val="none" w:sz="0" w:space="0" w:color="auto"/>
            <w:bottom w:val="none" w:sz="0" w:space="0" w:color="auto"/>
            <w:right w:val="none" w:sz="0" w:space="0" w:color="auto"/>
          </w:divBdr>
        </w:div>
      </w:divsChild>
    </w:div>
    <w:div w:id="458299280">
      <w:bodyDiv w:val="1"/>
      <w:marLeft w:val="0"/>
      <w:marRight w:val="0"/>
      <w:marTop w:val="0"/>
      <w:marBottom w:val="0"/>
      <w:divBdr>
        <w:top w:val="none" w:sz="0" w:space="0" w:color="auto"/>
        <w:left w:val="none" w:sz="0" w:space="0" w:color="auto"/>
        <w:bottom w:val="none" w:sz="0" w:space="0" w:color="auto"/>
        <w:right w:val="none" w:sz="0" w:space="0" w:color="auto"/>
      </w:divBdr>
      <w:divsChild>
        <w:div w:id="222101977">
          <w:marLeft w:val="0"/>
          <w:marRight w:val="0"/>
          <w:marTop w:val="0"/>
          <w:marBottom w:val="0"/>
          <w:divBdr>
            <w:top w:val="none" w:sz="0" w:space="0" w:color="auto"/>
            <w:left w:val="none" w:sz="0" w:space="0" w:color="auto"/>
            <w:bottom w:val="none" w:sz="0" w:space="0" w:color="auto"/>
            <w:right w:val="none" w:sz="0" w:space="0" w:color="auto"/>
          </w:divBdr>
        </w:div>
        <w:div w:id="1641227204">
          <w:marLeft w:val="0"/>
          <w:marRight w:val="0"/>
          <w:marTop w:val="0"/>
          <w:marBottom w:val="0"/>
          <w:divBdr>
            <w:top w:val="none" w:sz="0" w:space="0" w:color="auto"/>
            <w:left w:val="none" w:sz="0" w:space="0" w:color="auto"/>
            <w:bottom w:val="none" w:sz="0" w:space="0" w:color="auto"/>
            <w:right w:val="none" w:sz="0" w:space="0" w:color="auto"/>
          </w:divBdr>
        </w:div>
        <w:div w:id="861743821">
          <w:marLeft w:val="0"/>
          <w:marRight w:val="0"/>
          <w:marTop w:val="0"/>
          <w:marBottom w:val="0"/>
          <w:divBdr>
            <w:top w:val="none" w:sz="0" w:space="0" w:color="auto"/>
            <w:left w:val="none" w:sz="0" w:space="0" w:color="auto"/>
            <w:bottom w:val="none" w:sz="0" w:space="0" w:color="auto"/>
            <w:right w:val="none" w:sz="0" w:space="0" w:color="auto"/>
          </w:divBdr>
        </w:div>
        <w:div w:id="571627031">
          <w:marLeft w:val="0"/>
          <w:marRight w:val="0"/>
          <w:marTop w:val="0"/>
          <w:marBottom w:val="0"/>
          <w:divBdr>
            <w:top w:val="none" w:sz="0" w:space="0" w:color="auto"/>
            <w:left w:val="none" w:sz="0" w:space="0" w:color="auto"/>
            <w:bottom w:val="none" w:sz="0" w:space="0" w:color="auto"/>
            <w:right w:val="none" w:sz="0" w:space="0" w:color="auto"/>
          </w:divBdr>
        </w:div>
        <w:div w:id="1425220509">
          <w:marLeft w:val="0"/>
          <w:marRight w:val="0"/>
          <w:marTop w:val="0"/>
          <w:marBottom w:val="0"/>
          <w:divBdr>
            <w:top w:val="none" w:sz="0" w:space="0" w:color="auto"/>
            <w:left w:val="none" w:sz="0" w:space="0" w:color="auto"/>
            <w:bottom w:val="none" w:sz="0" w:space="0" w:color="auto"/>
            <w:right w:val="none" w:sz="0" w:space="0" w:color="auto"/>
          </w:divBdr>
        </w:div>
        <w:div w:id="1622421455">
          <w:marLeft w:val="0"/>
          <w:marRight w:val="0"/>
          <w:marTop w:val="0"/>
          <w:marBottom w:val="0"/>
          <w:divBdr>
            <w:top w:val="none" w:sz="0" w:space="0" w:color="auto"/>
            <w:left w:val="none" w:sz="0" w:space="0" w:color="auto"/>
            <w:bottom w:val="none" w:sz="0" w:space="0" w:color="auto"/>
            <w:right w:val="none" w:sz="0" w:space="0" w:color="auto"/>
          </w:divBdr>
        </w:div>
      </w:divsChild>
    </w:div>
    <w:div w:id="512577796">
      <w:bodyDiv w:val="1"/>
      <w:marLeft w:val="0"/>
      <w:marRight w:val="0"/>
      <w:marTop w:val="0"/>
      <w:marBottom w:val="0"/>
      <w:divBdr>
        <w:top w:val="none" w:sz="0" w:space="0" w:color="auto"/>
        <w:left w:val="none" w:sz="0" w:space="0" w:color="auto"/>
        <w:bottom w:val="none" w:sz="0" w:space="0" w:color="auto"/>
        <w:right w:val="none" w:sz="0" w:space="0" w:color="auto"/>
      </w:divBdr>
    </w:div>
    <w:div w:id="624972159">
      <w:bodyDiv w:val="1"/>
      <w:marLeft w:val="0"/>
      <w:marRight w:val="0"/>
      <w:marTop w:val="0"/>
      <w:marBottom w:val="0"/>
      <w:divBdr>
        <w:top w:val="none" w:sz="0" w:space="0" w:color="auto"/>
        <w:left w:val="none" w:sz="0" w:space="0" w:color="auto"/>
        <w:bottom w:val="none" w:sz="0" w:space="0" w:color="auto"/>
        <w:right w:val="none" w:sz="0" w:space="0" w:color="auto"/>
      </w:divBdr>
    </w:div>
    <w:div w:id="669523232">
      <w:bodyDiv w:val="1"/>
      <w:marLeft w:val="0"/>
      <w:marRight w:val="0"/>
      <w:marTop w:val="0"/>
      <w:marBottom w:val="0"/>
      <w:divBdr>
        <w:top w:val="none" w:sz="0" w:space="0" w:color="auto"/>
        <w:left w:val="none" w:sz="0" w:space="0" w:color="auto"/>
        <w:bottom w:val="none" w:sz="0" w:space="0" w:color="auto"/>
        <w:right w:val="none" w:sz="0" w:space="0" w:color="auto"/>
      </w:divBdr>
    </w:div>
    <w:div w:id="739984990">
      <w:bodyDiv w:val="1"/>
      <w:marLeft w:val="0"/>
      <w:marRight w:val="0"/>
      <w:marTop w:val="0"/>
      <w:marBottom w:val="0"/>
      <w:divBdr>
        <w:top w:val="none" w:sz="0" w:space="0" w:color="auto"/>
        <w:left w:val="none" w:sz="0" w:space="0" w:color="auto"/>
        <w:bottom w:val="none" w:sz="0" w:space="0" w:color="auto"/>
        <w:right w:val="none" w:sz="0" w:space="0" w:color="auto"/>
      </w:divBdr>
    </w:div>
    <w:div w:id="770904080">
      <w:bodyDiv w:val="1"/>
      <w:marLeft w:val="0"/>
      <w:marRight w:val="0"/>
      <w:marTop w:val="0"/>
      <w:marBottom w:val="0"/>
      <w:divBdr>
        <w:top w:val="none" w:sz="0" w:space="0" w:color="auto"/>
        <w:left w:val="none" w:sz="0" w:space="0" w:color="auto"/>
        <w:bottom w:val="none" w:sz="0" w:space="0" w:color="auto"/>
        <w:right w:val="none" w:sz="0" w:space="0" w:color="auto"/>
      </w:divBdr>
    </w:div>
    <w:div w:id="832182102">
      <w:bodyDiv w:val="1"/>
      <w:marLeft w:val="0"/>
      <w:marRight w:val="0"/>
      <w:marTop w:val="0"/>
      <w:marBottom w:val="0"/>
      <w:divBdr>
        <w:top w:val="none" w:sz="0" w:space="0" w:color="auto"/>
        <w:left w:val="none" w:sz="0" w:space="0" w:color="auto"/>
        <w:bottom w:val="none" w:sz="0" w:space="0" w:color="auto"/>
        <w:right w:val="none" w:sz="0" w:space="0" w:color="auto"/>
      </w:divBdr>
    </w:div>
    <w:div w:id="1287346971">
      <w:bodyDiv w:val="1"/>
      <w:marLeft w:val="0"/>
      <w:marRight w:val="0"/>
      <w:marTop w:val="0"/>
      <w:marBottom w:val="0"/>
      <w:divBdr>
        <w:top w:val="none" w:sz="0" w:space="0" w:color="auto"/>
        <w:left w:val="none" w:sz="0" w:space="0" w:color="auto"/>
        <w:bottom w:val="none" w:sz="0" w:space="0" w:color="auto"/>
        <w:right w:val="none" w:sz="0" w:space="0" w:color="auto"/>
      </w:divBdr>
    </w:div>
    <w:div w:id="1376156546">
      <w:bodyDiv w:val="1"/>
      <w:marLeft w:val="0"/>
      <w:marRight w:val="0"/>
      <w:marTop w:val="0"/>
      <w:marBottom w:val="0"/>
      <w:divBdr>
        <w:top w:val="none" w:sz="0" w:space="0" w:color="auto"/>
        <w:left w:val="none" w:sz="0" w:space="0" w:color="auto"/>
        <w:bottom w:val="none" w:sz="0" w:space="0" w:color="auto"/>
        <w:right w:val="none" w:sz="0" w:space="0" w:color="auto"/>
      </w:divBdr>
    </w:div>
    <w:div w:id="1419402085">
      <w:bodyDiv w:val="1"/>
      <w:marLeft w:val="0"/>
      <w:marRight w:val="0"/>
      <w:marTop w:val="0"/>
      <w:marBottom w:val="0"/>
      <w:divBdr>
        <w:top w:val="none" w:sz="0" w:space="0" w:color="auto"/>
        <w:left w:val="none" w:sz="0" w:space="0" w:color="auto"/>
        <w:bottom w:val="none" w:sz="0" w:space="0" w:color="auto"/>
        <w:right w:val="none" w:sz="0" w:space="0" w:color="auto"/>
      </w:divBdr>
    </w:div>
    <w:div w:id="1457798996">
      <w:bodyDiv w:val="1"/>
      <w:marLeft w:val="0"/>
      <w:marRight w:val="0"/>
      <w:marTop w:val="0"/>
      <w:marBottom w:val="0"/>
      <w:divBdr>
        <w:top w:val="none" w:sz="0" w:space="0" w:color="auto"/>
        <w:left w:val="none" w:sz="0" w:space="0" w:color="auto"/>
        <w:bottom w:val="none" w:sz="0" w:space="0" w:color="auto"/>
        <w:right w:val="none" w:sz="0" w:space="0" w:color="auto"/>
      </w:divBdr>
    </w:div>
    <w:div w:id="1466509925">
      <w:bodyDiv w:val="1"/>
      <w:marLeft w:val="0"/>
      <w:marRight w:val="0"/>
      <w:marTop w:val="0"/>
      <w:marBottom w:val="0"/>
      <w:divBdr>
        <w:top w:val="none" w:sz="0" w:space="0" w:color="auto"/>
        <w:left w:val="none" w:sz="0" w:space="0" w:color="auto"/>
        <w:bottom w:val="none" w:sz="0" w:space="0" w:color="auto"/>
        <w:right w:val="none" w:sz="0" w:space="0" w:color="auto"/>
      </w:divBdr>
    </w:div>
    <w:div w:id="1480414147">
      <w:bodyDiv w:val="1"/>
      <w:marLeft w:val="0"/>
      <w:marRight w:val="0"/>
      <w:marTop w:val="0"/>
      <w:marBottom w:val="0"/>
      <w:divBdr>
        <w:top w:val="none" w:sz="0" w:space="0" w:color="auto"/>
        <w:left w:val="none" w:sz="0" w:space="0" w:color="auto"/>
        <w:bottom w:val="none" w:sz="0" w:space="0" w:color="auto"/>
        <w:right w:val="none" w:sz="0" w:space="0" w:color="auto"/>
      </w:divBdr>
    </w:div>
    <w:div w:id="1498302116">
      <w:bodyDiv w:val="1"/>
      <w:marLeft w:val="0"/>
      <w:marRight w:val="0"/>
      <w:marTop w:val="0"/>
      <w:marBottom w:val="0"/>
      <w:divBdr>
        <w:top w:val="none" w:sz="0" w:space="0" w:color="auto"/>
        <w:left w:val="none" w:sz="0" w:space="0" w:color="auto"/>
        <w:bottom w:val="none" w:sz="0" w:space="0" w:color="auto"/>
        <w:right w:val="none" w:sz="0" w:space="0" w:color="auto"/>
      </w:divBdr>
    </w:div>
    <w:div w:id="1611430803">
      <w:bodyDiv w:val="1"/>
      <w:marLeft w:val="0"/>
      <w:marRight w:val="0"/>
      <w:marTop w:val="0"/>
      <w:marBottom w:val="0"/>
      <w:divBdr>
        <w:top w:val="none" w:sz="0" w:space="0" w:color="auto"/>
        <w:left w:val="none" w:sz="0" w:space="0" w:color="auto"/>
        <w:bottom w:val="none" w:sz="0" w:space="0" w:color="auto"/>
        <w:right w:val="none" w:sz="0" w:space="0" w:color="auto"/>
      </w:divBdr>
    </w:div>
    <w:div w:id="1663969586">
      <w:bodyDiv w:val="1"/>
      <w:marLeft w:val="0"/>
      <w:marRight w:val="0"/>
      <w:marTop w:val="0"/>
      <w:marBottom w:val="0"/>
      <w:divBdr>
        <w:top w:val="none" w:sz="0" w:space="0" w:color="auto"/>
        <w:left w:val="none" w:sz="0" w:space="0" w:color="auto"/>
        <w:bottom w:val="none" w:sz="0" w:space="0" w:color="auto"/>
        <w:right w:val="none" w:sz="0" w:space="0" w:color="auto"/>
      </w:divBdr>
    </w:div>
    <w:div w:id="1808235570">
      <w:bodyDiv w:val="1"/>
      <w:marLeft w:val="0"/>
      <w:marRight w:val="0"/>
      <w:marTop w:val="0"/>
      <w:marBottom w:val="0"/>
      <w:divBdr>
        <w:top w:val="none" w:sz="0" w:space="0" w:color="auto"/>
        <w:left w:val="none" w:sz="0" w:space="0" w:color="auto"/>
        <w:bottom w:val="none" w:sz="0" w:space="0" w:color="auto"/>
        <w:right w:val="none" w:sz="0" w:space="0" w:color="auto"/>
      </w:divBdr>
    </w:div>
    <w:div w:id="1868832614">
      <w:bodyDiv w:val="1"/>
      <w:marLeft w:val="0"/>
      <w:marRight w:val="0"/>
      <w:marTop w:val="0"/>
      <w:marBottom w:val="0"/>
      <w:divBdr>
        <w:top w:val="none" w:sz="0" w:space="0" w:color="auto"/>
        <w:left w:val="none" w:sz="0" w:space="0" w:color="auto"/>
        <w:bottom w:val="none" w:sz="0" w:space="0" w:color="auto"/>
        <w:right w:val="none" w:sz="0" w:space="0" w:color="auto"/>
      </w:divBdr>
    </w:div>
    <w:div w:id="1931816913">
      <w:bodyDiv w:val="1"/>
      <w:marLeft w:val="0"/>
      <w:marRight w:val="0"/>
      <w:marTop w:val="0"/>
      <w:marBottom w:val="0"/>
      <w:divBdr>
        <w:top w:val="none" w:sz="0" w:space="0" w:color="auto"/>
        <w:left w:val="none" w:sz="0" w:space="0" w:color="auto"/>
        <w:bottom w:val="none" w:sz="0" w:space="0" w:color="auto"/>
        <w:right w:val="none" w:sz="0" w:space="0" w:color="auto"/>
      </w:divBdr>
    </w:div>
    <w:div w:id="1998923219">
      <w:bodyDiv w:val="1"/>
      <w:marLeft w:val="0"/>
      <w:marRight w:val="0"/>
      <w:marTop w:val="0"/>
      <w:marBottom w:val="0"/>
      <w:divBdr>
        <w:top w:val="none" w:sz="0" w:space="0" w:color="auto"/>
        <w:left w:val="none" w:sz="0" w:space="0" w:color="auto"/>
        <w:bottom w:val="none" w:sz="0" w:space="0" w:color="auto"/>
        <w:right w:val="none" w:sz="0" w:space="0" w:color="auto"/>
      </w:divBdr>
    </w:div>
    <w:div w:id="2061441635">
      <w:bodyDiv w:val="1"/>
      <w:marLeft w:val="0"/>
      <w:marRight w:val="0"/>
      <w:marTop w:val="0"/>
      <w:marBottom w:val="0"/>
      <w:divBdr>
        <w:top w:val="none" w:sz="0" w:space="0" w:color="auto"/>
        <w:left w:val="none" w:sz="0" w:space="0" w:color="auto"/>
        <w:bottom w:val="none" w:sz="0" w:space="0" w:color="auto"/>
        <w:right w:val="none" w:sz="0" w:space="0" w:color="auto"/>
      </w:divBdr>
    </w:div>
    <w:div w:id="21138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HGHqu9-DtX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estudytool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20Roshei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592</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Rosheim</dc:creator>
  <cp:lastModifiedBy>Aaron Rosheim</cp:lastModifiedBy>
  <cp:revision>3</cp:revision>
  <cp:lastPrinted>2020-02-05T04:59:00Z</cp:lastPrinted>
  <dcterms:created xsi:type="dcterms:W3CDTF">2020-10-20T01:24:00Z</dcterms:created>
  <dcterms:modified xsi:type="dcterms:W3CDTF">2020-10-20T11:16:00Z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