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98" w:rsidRDefault="00A662D0">
      <w:r>
        <w:t>Thank you for reaching out as you walk through tough things with your student! We know that these open conversations, especially about the hard things, are vital to the spiritual, physical, and emotional health of your student</w:t>
      </w:r>
      <w:r w:rsidR="00D87E5B">
        <w:t xml:space="preserve">. </w:t>
      </w:r>
    </w:p>
    <w:p w:rsidR="00D87E5B" w:rsidRDefault="00D87E5B">
      <w:r>
        <w:t>This resource is on the topi</w:t>
      </w:r>
      <w:r w:rsidR="00756D42">
        <w:t xml:space="preserve">c of </w:t>
      </w:r>
      <w:r w:rsidR="00DB5753">
        <w:t>Doubt</w:t>
      </w:r>
      <w:bookmarkStart w:id="0" w:name="_GoBack"/>
      <w:bookmarkEnd w:id="0"/>
      <w:r w:rsidR="00756D42">
        <w:t xml:space="preserve"> and can be watched in one sitting or in episode fashion. There are conversation guides and discussion question that fit with different sections of the whole video so feel free to pause and engage with sections as you see fit. </w:t>
      </w:r>
    </w:p>
    <w:p w:rsidR="00756D42" w:rsidRDefault="00756D42"/>
    <w:p w:rsidR="00756D42" w:rsidRPr="006D6D5A" w:rsidRDefault="00756D42">
      <w:pPr>
        <w:rPr>
          <w:sz w:val="22"/>
          <w:szCs w:val="22"/>
        </w:rPr>
      </w:pPr>
      <w:r w:rsidRPr="006D6D5A">
        <w:rPr>
          <w:sz w:val="22"/>
          <w:szCs w:val="22"/>
        </w:rPr>
        <w:t>A note: often, AXIS incorporates real life examples from media to showcase how students may be interacting with a topic in pop culture. These are meant to help students evaluate these things in an environment committed to biblical truth and for parents to have open discussions about how media affects how students perceive the truth about certain things. Just because a clip or piece of media is shown or heard does not mean an endorsement of the person, show, or song on the whole.</w:t>
      </w:r>
    </w:p>
    <w:p w:rsidR="00756D42" w:rsidRDefault="00756D42"/>
    <w:p w:rsidR="00756D42" w:rsidRPr="006D6D5A" w:rsidRDefault="00756D42">
      <w:pPr>
        <w:rPr>
          <w:b/>
          <w:sz w:val="28"/>
        </w:rPr>
      </w:pPr>
      <w:r w:rsidRPr="006D6D5A">
        <w:rPr>
          <w:b/>
          <w:sz w:val="28"/>
        </w:rPr>
        <w:t xml:space="preserve">What’s included: </w:t>
      </w:r>
    </w:p>
    <w:p w:rsidR="00756D42" w:rsidRPr="006D6D5A" w:rsidRDefault="006D6D5A">
      <w:pPr>
        <w:rPr>
          <w:b/>
        </w:rPr>
      </w:pPr>
      <w:r w:rsidRPr="006D6D5A">
        <w:rPr>
          <w:b/>
        </w:rPr>
        <w:t xml:space="preserve">+ </w:t>
      </w:r>
      <w:r w:rsidR="00B22BEC">
        <w:rPr>
          <w:b/>
        </w:rPr>
        <w:t>Four</w:t>
      </w:r>
      <w:r w:rsidR="004137D4">
        <w:rPr>
          <w:b/>
        </w:rPr>
        <w:t xml:space="preserve"> Videos to watc</w:t>
      </w:r>
      <w:r w:rsidR="00B22BEC">
        <w:rPr>
          <w:b/>
        </w:rPr>
        <w:t>h and discuss. This can be done…</w:t>
      </w:r>
    </w:p>
    <w:p w:rsidR="00756D42" w:rsidRPr="006D6D5A" w:rsidRDefault="00A65C03" w:rsidP="00756D42">
      <w:pPr>
        <w:pStyle w:val="ListParagraph"/>
        <w:numPr>
          <w:ilvl w:val="0"/>
          <w:numId w:val="1"/>
        </w:numPr>
        <w:rPr>
          <w:b/>
        </w:rPr>
      </w:pPr>
      <w:r w:rsidRPr="006D6D5A">
        <w:rPr>
          <w:b/>
        </w:rPr>
        <w:t>in one sitting (W</w:t>
      </w:r>
      <w:r w:rsidR="00756D42" w:rsidRPr="006D6D5A">
        <w:rPr>
          <w:b/>
        </w:rPr>
        <w:t>e would suggest setting aside two hours if you would like to engage in this way.)</w:t>
      </w:r>
    </w:p>
    <w:p w:rsidR="00756D42" w:rsidRPr="006D6D5A" w:rsidRDefault="00756D42" w:rsidP="00756D42">
      <w:pPr>
        <w:pStyle w:val="ListParagraph"/>
        <w:numPr>
          <w:ilvl w:val="0"/>
          <w:numId w:val="1"/>
        </w:numPr>
        <w:rPr>
          <w:b/>
        </w:rPr>
      </w:pPr>
      <w:r w:rsidRPr="006D6D5A">
        <w:rPr>
          <w:b/>
        </w:rPr>
        <w:t>in 10-15 minute time increments</w:t>
      </w:r>
      <w:r w:rsidR="00A65C03" w:rsidRPr="006D6D5A">
        <w:rPr>
          <w:b/>
        </w:rPr>
        <w:t xml:space="preserve"> (Make sure to set aside another 20 minutes for discussion of each section)</w:t>
      </w:r>
    </w:p>
    <w:p w:rsidR="00756D42" w:rsidRPr="006D6D5A" w:rsidRDefault="00756D42" w:rsidP="00756D42">
      <w:pPr>
        <w:pStyle w:val="ListParagraph"/>
        <w:numPr>
          <w:ilvl w:val="1"/>
          <w:numId w:val="1"/>
        </w:numPr>
        <w:rPr>
          <w:b/>
        </w:rPr>
      </w:pPr>
      <w:r w:rsidRPr="006D6D5A">
        <w:rPr>
          <w:b/>
        </w:rPr>
        <w:t xml:space="preserve">Part 1: </w:t>
      </w:r>
      <w:r w:rsidR="00DB5753">
        <w:rPr>
          <w:b/>
        </w:rPr>
        <w:t>11:29</w:t>
      </w:r>
    </w:p>
    <w:p w:rsidR="00756D42" w:rsidRPr="006D6D5A" w:rsidRDefault="00756D42" w:rsidP="00756D42">
      <w:pPr>
        <w:pStyle w:val="ListParagraph"/>
        <w:numPr>
          <w:ilvl w:val="1"/>
          <w:numId w:val="1"/>
        </w:numPr>
        <w:rPr>
          <w:b/>
        </w:rPr>
      </w:pPr>
      <w:r w:rsidRPr="006D6D5A">
        <w:rPr>
          <w:b/>
        </w:rPr>
        <w:t xml:space="preserve">Part 2: </w:t>
      </w:r>
      <w:r w:rsidR="00DB5753">
        <w:rPr>
          <w:b/>
        </w:rPr>
        <w:t>14:00</w:t>
      </w:r>
    </w:p>
    <w:p w:rsidR="00756D42" w:rsidRPr="006D6D5A" w:rsidRDefault="00756D42" w:rsidP="00756D42">
      <w:pPr>
        <w:pStyle w:val="ListParagraph"/>
        <w:numPr>
          <w:ilvl w:val="1"/>
          <w:numId w:val="1"/>
        </w:numPr>
        <w:rPr>
          <w:b/>
        </w:rPr>
      </w:pPr>
      <w:r w:rsidRPr="006D6D5A">
        <w:rPr>
          <w:b/>
        </w:rPr>
        <w:t xml:space="preserve">Part 3: </w:t>
      </w:r>
      <w:r w:rsidR="00DB5753">
        <w:rPr>
          <w:b/>
        </w:rPr>
        <w:t>13:23</w:t>
      </w:r>
    </w:p>
    <w:p w:rsidR="00756D42" w:rsidRPr="006D6D5A" w:rsidRDefault="00756D42" w:rsidP="00756D42">
      <w:pPr>
        <w:pStyle w:val="ListParagraph"/>
        <w:numPr>
          <w:ilvl w:val="1"/>
          <w:numId w:val="1"/>
        </w:numPr>
        <w:rPr>
          <w:b/>
        </w:rPr>
      </w:pPr>
      <w:r w:rsidRPr="006D6D5A">
        <w:rPr>
          <w:b/>
        </w:rPr>
        <w:t xml:space="preserve">Part 4: </w:t>
      </w:r>
      <w:r w:rsidR="00DB5753">
        <w:rPr>
          <w:b/>
        </w:rPr>
        <w:t>10:55</w:t>
      </w:r>
    </w:p>
    <w:p w:rsidR="00756D42" w:rsidRPr="006D6D5A" w:rsidRDefault="006D6D5A">
      <w:pPr>
        <w:rPr>
          <w:b/>
        </w:rPr>
      </w:pPr>
      <w:r w:rsidRPr="006D6D5A">
        <w:rPr>
          <w:b/>
        </w:rPr>
        <w:t xml:space="preserve">+ </w:t>
      </w:r>
      <w:r w:rsidR="00A65C03" w:rsidRPr="006D6D5A">
        <w:rPr>
          <w:b/>
        </w:rPr>
        <w:t>Conversation Guides for all four parts with a summary, discussion questions, and scripture passages to dig deeper into what God’s word says.</w:t>
      </w:r>
    </w:p>
    <w:p w:rsidR="00A65C03" w:rsidRDefault="006D6D5A">
      <w:pPr>
        <w:rPr>
          <w:b/>
        </w:rPr>
      </w:pPr>
      <w:r w:rsidRPr="006D6D5A">
        <w:rPr>
          <w:b/>
        </w:rPr>
        <w:t>+</w:t>
      </w:r>
      <w:r w:rsidR="004137D4">
        <w:rPr>
          <w:b/>
        </w:rPr>
        <w:t xml:space="preserve"> W</w:t>
      </w:r>
      <w:r w:rsidRPr="006D6D5A">
        <w:rPr>
          <w:b/>
        </w:rPr>
        <w:t>orksheet to follow along in each section if you would like</w:t>
      </w:r>
    </w:p>
    <w:p w:rsidR="006D6D5A" w:rsidRDefault="006D6D5A"/>
    <w:p w:rsidR="006D6D5A" w:rsidRDefault="006D6D5A">
      <w:r>
        <w:t xml:space="preserve">Make sure to spend some time in prayer together before, during, and after watching this conversation kit. Asking the Holy Spirit to be present in your conversation can allow for honest answers and open conversations that lead to growing united with your student. </w:t>
      </w:r>
    </w:p>
    <w:p w:rsidR="006D6D5A" w:rsidRDefault="006D6D5A"/>
    <w:p w:rsidR="006D6D5A" w:rsidRDefault="006D6D5A">
      <w:r>
        <w:t xml:space="preserve">Let us know how we can be praying for you and your family as you walk through this together. </w:t>
      </w:r>
    </w:p>
    <w:p w:rsidR="006D6D5A" w:rsidRDefault="006D6D5A">
      <w:r>
        <w:t>And thank you for letting us support your family.</w:t>
      </w:r>
    </w:p>
    <w:p w:rsidR="006D6D5A" w:rsidRDefault="006D6D5A"/>
    <w:p w:rsidR="006D6D5A" w:rsidRDefault="006D6D5A">
      <w:r>
        <w:t>Blessings,</w:t>
      </w:r>
    </w:p>
    <w:p w:rsidR="006D6D5A" w:rsidRDefault="006D6D5A">
      <w:r>
        <w:t>The Student Ministry team.</w:t>
      </w:r>
    </w:p>
    <w:p w:rsidR="006D6D5A" w:rsidRDefault="006D6D5A"/>
    <w:p w:rsidR="006D6D5A" w:rsidRDefault="006D6D5A"/>
    <w:p w:rsidR="006D6D5A" w:rsidRDefault="006D6D5A">
      <w:r w:rsidRPr="006D6D5A">
        <w:t xml:space="preserve"> </w:t>
      </w:r>
      <w:r>
        <w:t>“</w:t>
      </w:r>
      <w:r w:rsidRPr="006D6D5A">
        <w:t>(May) Christ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r>
        <w:t>” Ephesians 3:17-19</w:t>
      </w:r>
    </w:p>
    <w:sectPr w:rsidR="006D6D5A" w:rsidSect="0076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81EC4"/>
    <w:multiLevelType w:val="hybridMultilevel"/>
    <w:tmpl w:val="D968138A"/>
    <w:lvl w:ilvl="0" w:tplc="5F4698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D0"/>
    <w:rsid w:val="000342D7"/>
    <w:rsid w:val="0012196A"/>
    <w:rsid w:val="00153816"/>
    <w:rsid w:val="0015381D"/>
    <w:rsid w:val="001A43D0"/>
    <w:rsid w:val="002143F9"/>
    <w:rsid w:val="00236744"/>
    <w:rsid w:val="00293B1E"/>
    <w:rsid w:val="002D5257"/>
    <w:rsid w:val="00382476"/>
    <w:rsid w:val="004137D4"/>
    <w:rsid w:val="00502E50"/>
    <w:rsid w:val="00673C38"/>
    <w:rsid w:val="006D6D5A"/>
    <w:rsid w:val="00731699"/>
    <w:rsid w:val="00756D42"/>
    <w:rsid w:val="0076585B"/>
    <w:rsid w:val="0081493D"/>
    <w:rsid w:val="00A65C03"/>
    <w:rsid w:val="00A662D0"/>
    <w:rsid w:val="00B22BEC"/>
    <w:rsid w:val="00B53197"/>
    <w:rsid w:val="00CE1A44"/>
    <w:rsid w:val="00D87E5B"/>
    <w:rsid w:val="00DB5753"/>
    <w:rsid w:val="00DF55DA"/>
    <w:rsid w:val="00F7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A3D5F"/>
  <w15:chartTrackingRefBased/>
  <w15:docId w15:val="{56C61E9D-5F2B-D147-8EAC-FB7B2992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56228">
      <w:bodyDiv w:val="1"/>
      <w:marLeft w:val="0"/>
      <w:marRight w:val="0"/>
      <w:marTop w:val="0"/>
      <w:marBottom w:val="0"/>
      <w:divBdr>
        <w:top w:val="none" w:sz="0" w:space="0" w:color="auto"/>
        <w:left w:val="none" w:sz="0" w:space="0" w:color="auto"/>
        <w:bottom w:val="none" w:sz="0" w:space="0" w:color="auto"/>
        <w:right w:val="none" w:sz="0" w:space="0" w:color="auto"/>
      </w:divBdr>
    </w:div>
    <w:div w:id="17959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Cooper</dc:creator>
  <cp:keywords/>
  <dc:description/>
  <cp:lastModifiedBy>Moriah Cooper</cp:lastModifiedBy>
  <cp:revision>5</cp:revision>
  <dcterms:created xsi:type="dcterms:W3CDTF">2019-09-17T21:09:00Z</dcterms:created>
  <dcterms:modified xsi:type="dcterms:W3CDTF">2023-03-01T18:54:00Z</dcterms:modified>
</cp:coreProperties>
</file>