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F7B4" w14:textId="32B2BE77" w:rsidR="00DA628F" w:rsidRPr="00173210" w:rsidRDefault="007A7577" w:rsidP="00481F8D">
      <w:pPr>
        <w:tabs>
          <w:tab w:val="left" w:pos="7891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bookmarkStart w:id="0" w:name="OLE_LINK1"/>
      <w:bookmarkStart w:id="1" w:name="OLE_LINK2"/>
      <w:r w:rsidRPr="0040333D">
        <w:rPr>
          <w:rFonts w:ascii="Calisto MT" w:hAnsi="Calisto MT"/>
          <w:noProof/>
        </w:rPr>
        <w:drawing>
          <wp:inline distT="0" distB="0" distL="0" distR="0" wp14:anchorId="1541A3E1" wp14:editId="094E4630">
            <wp:extent cx="1508760" cy="1226820"/>
            <wp:effectExtent l="0" t="0" r="0" b="0"/>
            <wp:docPr id="1" name="Picture" descr="MF_Logo_945x690-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F_Logo_945x690-3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28F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DO </w:t>
      </w:r>
      <w:r w:rsidR="000D2B42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Something Special to Celebrate </w:t>
      </w:r>
      <w:r w:rsidR="00DA628F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Your Dad on FATHER’s DAY</w:t>
      </w:r>
      <w:r w:rsidR="0040333D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20</w:t>
      </w:r>
      <w:r w:rsidR="00590367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2</w:t>
      </w:r>
      <w:r w:rsidR="00AF72B6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2</w:t>
      </w:r>
    </w:p>
    <w:p w14:paraId="0E1B80D7" w14:textId="77777777" w:rsidR="00DA628F" w:rsidRPr="00173210" w:rsidRDefault="00DA628F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</w:p>
    <w:p w14:paraId="502A6E34" w14:textId="0AF457E5" w:rsidR="00DA628F" w:rsidRPr="00173210" w:rsidRDefault="00DA4413" w:rsidP="00DA4413">
      <w:pPr>
        <w:tabs>
          <w:tab w:val="left" w:pos="7891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8E5FD3" wp14:editId="4AFEF4BF">
            <wp:simplePos x="0" y="0"/>
            <wp:positionH relativeFrom="margin">
              <wp:align>left</wp:align>
            </wp:positionH>
            <wp:positionV relativeFrom="paragraph">
              <wp:posOffset>207958</wp:posOffset>
            </wp:positionV>
            <wp:extent cx="1733550" cy="1155065"/>
            <wp:effectExtent l="152400" t="266700" r="133350" b="273685"/>
            <wp:wrapTight wrapText="bothSides">
              <wp:wrapPolygon edited="0">
                <wp:start x="20792" y="-489"/>
                <wp:lineTo x="10995" y="-5923"/>
                <wp:lineTo x="9679" y="-576"/>
                <wp:lineTo x="1218" y="-5268"/>
                <wp:lineTo x="-1415" y="5425"/>
                <wp:lineTo x="-524" y="5919"/>
                <wp:lineTo x="-1840" y="11265"/>
                <wp:lineTo x="-505" y="12006"/>
                <wp:lineTo x="-998" y="14011"/>
                <wp:lineTo x="-485" y="18093"/>
                <wp:lineTo x="-475" y="21137"/>
                <wp:lineTo x="638" y="21754"/>
                <wp:lineTo x="17307" y="21884"/>
                <wp:lineTo x="21881" y="18724"/>
                <wp:lineTo x="21905" y="128"/>
                <wp:lineTo x="20792" y="-48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303-orig-father-son-hir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3164">
                      <a:off x="0" y="0"/>
                      <a:ext cx="17335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3210">
        <w:rPr>
          <w:rFonts w:ascii="Times New Roman" w:hAnsi="Times New Roman" w:cs="Times New Roman"/>
          <w:noProof/>
          <w:sz w:val="40"/>
          <w:szCs w:val="40"/>
        </w:rPr>
        <w:t xml:space="preserve">     </w:t>
      </w:r>
      <w:r w:rsidR="00DA628F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COOKOUT and </w:t>
      </w:r>
      <w:bookmarkEnd w:id="0"/>
      <w:bookmarkEnd w:id="1"/>
      <w:r w:rsidR="00DA628F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                                                                                            GREATEST DAD CAMPAIGN®</w:t>
      </w:r>
    </w:p>
    <w:p w14:paraId="06D2A047" w14:textId="77777777" w:rsidR="007A7577" w:rsidRPr="00173210" w:rsidRDefault="007A7577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</w:p>
    <w:p w14:paraId="1E6589BC" w14:textId="77777777" w:rsidR="00173210" w:rsidRDefault="007A7577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Writ</w:t>
      </w:r>
      <w:r w:rsidR="000D2B42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e a short essay explaining why</w:t>
      </w: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</w:t>
      </w:r>
    </w:p>
    <w:p w14:paraId="595B8009" w14:textId="3861C4B1" w:rsidR="007A7577" w:rsidRDefault="007A7577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YOUR DAD is the GREATEST!</w:t>
      </w:r>
    </w:p>
    <w:p w14:paraId="19C39A83" w14:textId="77777777" w:rsidR="00173210" w:rsidRPr="00173210" w:rsidRDefault="00173210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</w:p>
    <w:p w14:paraId="264BB49C" w14:textId="560D59C1" w:rsidR="00DA628F" w:rsidRPr="00173210" w:rsidRDefault="004C008D" w:rsidP="00173210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Bring your </w:t>
      </w:r>
      <w:r w:rsidR="00F40935" w:rsidRPr="0017321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002E16" wp14:editId="4BF4CEA5">
            <wp:simplePos x="0" y="0"/>
            <wp:positionH relativeFrom="column">
              <wp:posOffset>1810385</wp:posOffset>
            </wp:positionH>
            <wp:positionV relativeFrom="paragraph">
              <wp:posOffset>0</wp:posOffset>
            </wp:positionV>
            <wp:extent cx="1033145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109" y="21372"/>
                <wp:lineTo x="2110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litary-family-21900617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413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</w:t>
      </w:r>
      <w:r w:rsidR="007A7577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</w:t>
      </w:r>
      <w:r w:rsidR="00DA4413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</w:t>
      </w:r>
      <w:r w:rsidR="007A7577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Prizes, Free Food, Music &amp; </w:t>
      </w:r>
      <w:r w:rsidR="00DA4413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Games Family</w:t>
      </w:r>
    </w:p>
    <w:p w14:paraId="415C8842" w14:textId="77777777" w:rsidR="004C008D" w:rsidRPr="00173210" w:rsidRDefault="004C008D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</w:p>
    <w:p w14:paraId="15E41FAD" w14:textId="77777777" w:rsidR="007A7577" w:rsidRPr="00173210" w:rsidRDefault="007A7577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</w:p>
    <w:p w14:paraId="5D34655F" w14:textId="77777777" w:rsidR="00173210" w:rsidRDefault="00DA628F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Event Date: Sunday, JUNE 1</w:t>
      </w:r>
      <w:r w:rsidR="00590367"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>9</w:t>
      </w: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  <w:vertAlign w:val="superscript"/>
        </w:rPr>
        <w:t xml:space="preserve">th     </w:t>
      </w: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</w:t>
      </w:r>
    </w:p>
    <w:p w14:paraId="325988D1" w14:textId="77777777" w:rsidR="00173210" w:rsidRDefault="00DA628F" w:rsidP="00DA628F">
      <w:pPr>
        <w:tabs>
          <w:tab w:val="left" w:pos="7891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40"/>
          <w:szCs w:val="40"/>
        </w:rPr>
        <w:t xml:space="preserve">                                                                          </w:t>
      </w:r>
      <w:r w:rsidRPr="00173210"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40"/>
          <w:szCs w:val="40"/>
        </w:rPr>
        <w:t xml:space="preserve">   </w:t>
      </w:r>
    </w:p>
    <w:p w14:paraId="6B9FDF33" w14:textId="3E21D0F1" w:rsidR="00DA628F" w:rsidRPr="00173210" w:rsidRDefault="00DA628F" w:rsidP="00DA628F">
      <w:pPr>
        <w:tabs>
          <w:tab w:val="left" w:pos="7891"/>
        </w:tabs>
        <w:spacing w:after="0"/>
        <w:jc w:val="center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proofErr w:type="spellStart"/>
      <w:r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Cosca</w:t>
      </w:r>
      <w:proofErr w:type="spellEnd"/>
      <w:r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Regional Park * 11000 Thrift Road * Clinton, MD </w:t>
      </w:r>
      <w:r w:rsidR="00DA4413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starts </w:t>
      </w:r>
      <w:r w:rsidR="00481F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                              1:00pm – 7:00pm</w:t>
      </w:r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must be present </w:t>
      </w:r>
      <w:r w:rsidR="00DA4413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at</w:t>
      </w:r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2:00pm to win!</w:t>
      </w:r>
    </w:p>
    <w:p w14:paraId="69FE9021" w14:textId="77777777" w:rsidR="007A7577" w:rsidRPr="00173210" w:rsidRDefault="007A7577" w:rsidP="00DA628F">
      <w:pPr>
        <w:tabs>
          <w:tab w:val="left" w:pos="7891"/>
        </w:tabs>
        <w:spacing w:after="0"/>
        <w:jc w:val="center"/>
        <w:rPr>
          <w:rFonts w:ascii="Times New Roman" w:hAnsi="Times New Roman" w:cs="Times New Roman"/>
          <w:b/>
          <w:i/>
          <w:kern w:val="28"/>
          <w:sz w:val="40"/>
          <w:szCs w:val="40"/>
        </w:rPr>
      </w:pPr>
    </w:p>
    <w:p w14:paraId="5EC0E64E" w14:textId="278080B6" w:rsidR="00173210" w:rsidRDefault="00DA4413" w:rsidP="00173210">
      <w:pPr>
        <w:tabs>
          <w:tab w:val="left" w:pos="7891"/>
        </w:tabs>
        <w:spacing w:after="0"/>
        <w:jc w:val="center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173210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A862D1" wp14:editId="1BE39B5C">
            <wp:simplePos x="0" y="0"/>
            <wp:positionH relativeFrom="column">
              <wp:posOffset>5455920</wp:posOffset>
            </wp:positionH>
            <wp:positionV relativeFrom="paragraph">
              <wp:posOffset>271145</wp:posOffset>
            </wp:positionV>
            <wp:extent cx="1317625" cy="1081405"/>
            <wp:effectExtent l="114300" t="152400" r="111125" b="137795"/>
            <wp:wrapTight wrapText="bothSides">
              <wp:wrapPolygon edited="0">
                <wp:start x="-776" y="-129"/>
                <wp:lineTo x="-1922" y="587"/>
                <wp:lineTo x="-788" y="6517"/>
                <wp:lineTo x="-2004" y="6862"/>
                <wp:lineTo x="-578" y="19350"/>
                <wp:lineTo x="11738" y="21714"/>
                <wp:lineTo x="19463" y="21865"/>
                <wp:lineTo x="19767" y="21779"/>
                <wp:lineTo x="21896" y="21175"/>
                <wp:lineTo x="22200" y="21088"/>
                <wp:lineTo x="21858" y="12590"/>
                <wp:lineTo x="21940" y="6316"/>
                <wp:lineTo x="21486" y="584"/>
                <wp:lineTo x="20848" y="-2751"/>
                <wp:lineTo x="10548" y="-2953"/>
                <wp:lineTo x="1353" y="-733"/>
                <wp:lineTo x="-776" y="-12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6934">
                      <a:off x="0" y="0"/>
                      <a:ext cx="13176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Application and Parent Permission Form</w:t>
      </w:r>
      <w:r w:rsid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available </w:t>
      </w:r>
      <w:proofErr w:type="gramStart"/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on line</w:t>
      </w:r>
      <w:proofErr w:type="gramEnd"/>
      <w:r w:rsidR="004C008D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.</w:t>
      </w:r>
      <w:r w:rsid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</w:t>
      </w:r>
      <w:r w:rsidR="007A7577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For more info contact:</w:t>
      </w:r>
    </w:p>
    <w:p w14:paraId="2FEE4EED" w14:textId="437AE255" w:rsidR="007A7577" w:rsidRPr="00173210" w:rsidRDefault="00F40935" w:rsidP="00173210">
      <w:pPr>
        <w:tabs>
          <w:tab w:val="left" w:pos="7891"/>
        </w:tabs>
        <w:spacing w:after="0"/>
        <w:jc w:val="center"/>
        <w:rPr>
          <w:rFonts w:ascii="Times New Roman" w:hAnsi="Times New Roman" w:cs="Times New Roman"/>
          <w:b/>
          <w:i/>
          <w:kern w:val="28"/>
          <w:sz w:val="40"/>
          <w:szCs w:val="40"/>
        </w:rPr>
      </w:pPr>
      <w:r w:rsidRPr="00173210">
        <w:rPr>
          <w:rFonts w:ascii="Times New Roman" w:hAnsi="Times New Roman" w:cs="Times New Roman"/>
          <w:b/>
          <w:i/>
          <w:color w:val="806000" w:themeColor="accent4" w:themeShade="80"/>
          <w:kern w:val="28"/>
          <w:sz w:val="40"/>
          <w:szCs w:val="40"/>
        </w:rPr>
        <w:t>301-221-7292</w:t>
      </w:r>
      <w:r w:rsidR="00DA4413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  <w:r w:rsidR="007A7577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>Or visit website:</w:t>
      </w:r>
      <w:r w:rsid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br/>
      </w:r>
      <w:r w:rsidR="000E58DC" w:rsidRPr="00173210">
        <w:rPr>
          <w:rFonts w:ascii="Times New Roman" w:hAnsi="Times New Roman" w:cs="Times New Roman"/>
          <w:color w:val="76923C"/>
          <w:sz w:val="40"/>
          <w:szCs w:val="40"/>
        </w:rPr>
        <w:t>mending-families.org</w:t>
      </w:r>
      <w:r w:rsidR="00DA4413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                                                                                                    </w:t>
      </w:r>
      <w:r w:rsidR="007A7577" w:rsidRPr="00173210">
        <w:rPr>
          <w:rFonts w:ascii="Times New Roman" w:hAnsi="Times New Roman" w:cs="Times New Roman"/>
          <w:b/>
          <w:i/>
          <w:kern w:val="28"/>
          <w:sz w:val="40"/>
          <w:szCs w:val="40"/>
        </w:rPr>
        <w:t xml:space="preserve"> </w:t>
      </w:r>
    </w:p>
    <w:p w14:paraId="6456B715" w14:textId="77777777" w:rsidR="007A7577" w:rsidRPr="00173210" w:rsidRDefault="00F40935" w:rsidP="00DA628F">
      <w:pPr>
        <w:tabs>
          <w:tab w:val="left" w:pos="7891"/>
        </w:tabs>
        <w:spacing w:after="0"/>
        <w:ind w:left="9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7321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14:paraId="6DBA8A6D" w14:textId="77777777" w:rsidR="00F40935" w:rsidRPr="00173210" w:rsidRDefault="00F40935" w:rsidP="00DA628F">
      <w:pPr>
        <w:tabs>
          <w:tab w:val="left" w:pos="7891"/>
        </w:tabs>
        <w:spacing w:after="0"/>
        <w:ind w:left="9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6D273C4F" w14:textId="5062CC11" w:rsidR="00DB1076" w:rsidRPr="00FD7BF0" w:rsidRDefault="007A7577" w:rsidP="00173210">
      <w:pPr>
        <w:tabs>
          <w:tab w:val="left" w:pos="7891"/>
        </w:tabs>
        <w:spacing w:after="0"/>
        <w:ind w:left="540"/>
        <w:jc w:val="center"/>
        <w:rPr>
          <w:rFonts w:ascii="Calisto MT" w:eastAsia="Times New Roman" w:hAnsi="Calisto MT" w:cs="Arial"/>
          <w:color w:val="000000"/>
          <w:sz w:val="16"/>
          <w:szCs w:val="16"/>
        </w:rPr>
      </w:pPr>
      <w:r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Sponsored by </w:t>
      </w:r>
      <w:r w:rsidR="00DA628F" w:rsidRPr="001732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MENding Families, Inc</w:t>
      </w:r>
      <w:r w:rsidR="00DA628F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.: Stacie Banks Hall, Exec</w:t>
      </w:r>
      <w:r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utive</w:t>
      </w:r>
      <w:r w:rsidR="00DA628F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Dir</w:t>
      </w:r>
      <w:r w:rsidR="004039CF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ector</w:t>
      </w:r>
      <w:r w:rsidR="00590367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</w:t>
      </w:r>
      <w:r w:rsidR="00DA628F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DA628F" w:rsidRPr="001732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CeMENting</w:t>
      </w:r>
      <w:proofErr w:type="spellEnd"/>
      <w:r w:rsidR="00DA628F" w:rsidRPr="001732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Foundations</w:t>
      </w:r>
      <w:r w:rsidR="0040333D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4C008D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0333D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Je</w:t>
      </w:r>
      <w:r w:rsidR="00DA628F" w:rsidRP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>ffrey Roscoe,</w:t>
      </w:r>
      <w:r w:rsidR="001732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CEO</w:t>
      </w:r>
      <w:r w:rsidR="00DB1076">
        <w:rPr>
          <w:rFonts w:ascii="Calisto MT" w:eastAsia="Times New Roman" w:hAnsi="Calisto MT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E55D82">
        <w:rPr>
          <w:rFonts w:ascii="Calisto MT" w:eastAsia="Times New Roman" w:hAnsi="Calisto MT" w:cs="Arial"/>
          <w:color w:val="000000"/>
          <w:sz w:val="16"/>
          <w:szCs w:val="16"/>
        </w:rPr>
        <w:t xml:space="preserve"> </w:t>
      </w:r>
    </w:p>
    <w:sectPr w:rsidR="00DB1076" w:rsidRPr="00FD7BF0" w:rsidSect="007A7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577D"/>
    <w:multiLevelType w:val="hybridMultilevel"/>
    <w:tmpl w:val="3A8A36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2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8F"/>
    <w:rsid w:val="00046D14"/>
    <w:rsid w:val="000D2B42"/>
    <w:rsid w:val="000E58DC"/>
    <w:rsid w:val="00173210"/>
    <w:rsid w:val="00383B40"/>
    <w:rsid w:val="0040333D"/>
    <w:rsid w:val="004039CF"/>
    <w:rsid w:val="00481F8D"/>
    <w:rsid w:val="004C008D"/>
    <w:rsid w:val="004F0911"/>
    <w:rsid w:val="00520C48"/>
    <w:rsid w:val="00590367"/>
    <w:rsid w:val="007A7577"/>
    <w:rsid w:val="00976B76"/>
    <w:rsid w:val="00AF72B6"/>
    <w:rsid w:val="00BB0DFB"/>
    <w:rsid w:val="00BB32CD"/>
    <w:rsid w:val="00CB3D31"/>
    <w:rsid w:val="00CC4B06"/>
    <w:rsid w:val="00CD02FC"/>
    <w:rsid w:val="00D62AA4"/>
    <w:rsid w:val="00D65AE5"/>
    <w:rsid w:val="00DA4413"/>
    <w:rsid w:val="00DA628F"/>
    <w:rsid w:val="00DB1076"/>
    <w:rsid w:val="00E55D82"/>
    <w:rsid w:val="00F40935"/>
    <w:rsid w:val="00F65499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2B0F"/>
  <w15:chartTrackingRefBased/>
  <w15:docId w15:val="{1834C875-224F-4588-8E26-A093663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hall</dc:creator>
  <cp:keywords/>
  <dc:description/>
  <cp:lastModifiedBy>Renaldo Harper</cp:lastModifiedBy>
  <cp:revision>2</cp:revision>
  <cp:lastPrinted>2019-05-20T01:06:00Z</cp:lastPrinted>
  <dcterms:created xsi:type="dcterms:W3CDTF">2022-05-11T19:07:00Z</dcterms:created>
  <dcterms:modified xsi:type="dcterms:W3CDTF">2022-05-11T19:07:00Z</dcterms:modified>
  <cp:contentStatus/>
</cp:coreProperties>
</file>