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3C97" w14:textId="55E317D2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D0707">
        <w:rPr>
          <w:rFonts w:ascii="Arial"/>
          <w:noProof/>
          <w:w w:val="90"/>
          <w:sz w:val="144"/>
          <w:szCs w:val="96"/>
        </w:rPr>
        <w:drawing>
          <wp:anchor distT="0" distB="0" distL="114300" distR="114300" simplePos="0" relativeHeight="251663360" behindDoc="1" locked="0" layoutInCell="1" allowOverlap="1" wp14:anchorId="6E161B5D" wp14:editId="05202E21">
            <wp:simplePos x="0" y="0"/>
            <wp:positionH relativeFrom="margin">
              <wp:align>center</wp:align>
            </wp:positionH>
            <wp:positionV relativeFrom="margin">
              <wp:posOffset>-930275</wp:posOffset>
            </wp:positionV>
            <wp:extent cx="1880870" cy="2343150"/>
            <wp:effectExtent l="0" t="0" r="5080" b="0"/>
            <wp:wrapSquare wrapText="bothSides"/>
            <wp:docPr id="1278307119" name="Picture 1" descr="A blue green and black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30637" name="Picture 1" descr="A blue green and black cros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r="10983"/>
                    <a:stretch/>
                  </pic:blipFill>
                  <pic:spPr bwMode="auto">
                    <a:xfrm>
                      <a:off x="0" y="0"/>
                      <a:ext cx="188087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13A29" w14:textId="77777777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F023BC1" w14:textId="5D991C64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A42877F" w14:textId="77777777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111FE2C" w14:textId="77777777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513720D" w14:textId="77777777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4C6602E" w14:textId="77777777" w:rsid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A0C882B" w14:textId="260B263B" w:rsidR="009045C8" w:rsidRPr="009045C8" w:rsidRDefault="009045C8" w:rsidP="009045C8">
      <w:pPr>
        <w:pStyle w:val="BodyText"/>
        <w:jc w:val="center"/>
        <w:rPr>
          <w:rFonts w:asciiTheme="minorHAnsi" w:hAnsiTheme="minorHAnsi" w:cstheme="minorHAnsi"/>
          <w:b/>
          <w:bCs/>
          <w:spacing w:val="15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Creekside </w:t>
      </w:r>
      <w:r w:rsidRPr="00BD0707">
        <w:rPr>
          <w:rFonts w:asciiTheme="minorHAnsi" w:hAnsiTheme="minorHAnsi" w:cstheme="minorHAnsi"/>
          <w:b/>
          <w:bCs/>
          <w:spacing w:val="15"/>
          <w:sz w:val="32"/>
          <w:szCs w:val="32"/>
        </w:rPr>
        <w:t xml:space="preserve">Homeschool </w:t>
      </w:r>
      <w:r>
        <w:rPr>
          <w:rFonts w:asciiTheme="minorHAnsi" w:hAnsiTheme="minorHAnsi" w:cstheme="minorHAnsi"/>
          <w:b/>
          <w:bCs/>
          <w:sz w:val="32"/>
          <w:szCs w:val="32"/>
        </w:rPr>
        <w:t>Co-op</w:t>
      </w:r>
      <w:r w:rsidRPr="00BD0707">
        <w:rPr>
          <w:rFonts w:asciiTheme="minorHAnsi" w:hAnsiTheme="minorHAnsi" w:cstheme="minorHAnsi"/>
          <w:b/>
          <w:bCs/>
          <w:spacing w:val="9"/>
          <w:sz w:val="32"/>
          <w:szCs w:val="32"/>
        </w:rPr>
        <w:t xml:space="preserve"> Ministry</w:t>
      </w:r>
    </w:p>
    <w:p w14:paraId="4DD0DD58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</w:p>
    <w:p w14:paraId="60C85F65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</w:p>
    <w:p w14:paraId="02008B26" w14:textId="77777777" w:rsidR="009045C8" w:rsidRPr="00BD0707" w:rsidRDefault="009045C8" w:rsidP="009045C8">
      <w:pPr>
        <w:pStyle w:val="BodyText"/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2"/>
        </w:rPr>
        <w:t>Purpose</w:t>
      </w:r>
    </w:p>
    <w:p w14:paraId="69E6E208" w14:textId="77777777" w:rsidR="009045C8" w:rsidRPr="002C4083" w:rsidRDefault="009045C8" w:rsidP="009045C8">
      <w:pPr>
        <w:pStyle w:val="ListParagraph"/>
        <w:numPr>
          <w:ilvl w:val="0"/>
          <w:numId w:val="25"/>
        </w:numPr>
        <w:tabs>
          <w:tab w:val="left" w:pos="1663"/>
        </w:tabs>
        <w:contextualSpacing w:val="0"/>
        <w:rPr>
          <w:rFonts w:asciiTheme="minorHAnsi" w:hAnsiTheme="minorHAnsi" w:cstheme="minorHAnsi"/>
          <w:spacing w:val="-6"/>
          <w:sz w:val="23"/>
          <w:szCs w:val="23"/>
        </w:rPr>
      </w:pPr>
      <w:r w:rsidRPr="002C4083">
        <w:rPr>
          <w:rFonts w:asciiTheme="minorHAnsi" w:hAnsiTheme="minorHAnsi" w:cstheme="minorHAnsi"/>
          <w:spacing w:val="-6"/>
          <w:sz w:val="23"/>
          <w:szCs w:val="23"/>
        </w:rPr>
        <w:t>Provide</w:t>
      </w:r>
      <w:r w:rsidRPr="002C4083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2C4083">
        <w:rPr>
          <w:rFonts w:asciiTheme="minorHAnsi" w:hAnsiTheme="minorHAnsi" w:cstheme="minorHAnsi"/>
          <w:spacing w:val="-6"/>
          <w:sz w:val="23"/>
          <w:szCs w:val="23"/>
        </w:rPr>
        <w:t>information for homeschool families.</w:t>
      </w:r>
    </w:p>
    <w:p w14:paraId="597A33B5" w14:textId="77777777" w:rsidR="009045C8" w:rsidRPr="002C4083" w:rsidRDefault="009045C8" w:rsidP="009045C8">
      <w:pPr>
        <w:pStyle w:val="ListParagraph"/>
        <w:numPr>
          <w:ilvl w:val="0"/>
          <w:numId w:val="25"/>
        </w:numPr>
        <w:tabs>
          <w:tab w:val="left" w:pos="1670"/>
        </w:tabs>
        <w:spacing w:line="259" w:lineRule="exact"/>
        <w:contextualSpacing w:val="0"/>
        <w:rPr>
          <w:rFonts w:asciiTheme="minorHAnsi" w:hAnsiTheme="minorHAnsi" w:cstheme="minorHAnsi"/>
          <w:spacing w:val="-6"/>
          <w:sz w:val="23"/>
          <w:szCs w:val="23"/>
        </w:rPr>
      </w:pPr>
      <w:r w:rsidRPr="002C4083">
        <w:rPr>
          <w:rFonts w:asciiTheme="minorHAnsi" w:hAnsiTheme="minorHAnsi" w:cstheme="minorHAnsi"/>
          <w:spacing w:val="-6"/>
          <w:sz w:val="23"/>
          <w:szCs w:val="23"/>
        </w:rPr>
        <w:t>Distribute homeschool materials vital for home educators.</w:t>
      </w:r>
    </w:p>
    <w:p w14:paraId="401E9FB0" w14:textId="77777777" w:rsidR="009045C8" w:rsidRPr="002C4083" w:rsidRDefault="009045C8" w:rsidP="009045C8">
      <w:pPr>
        <w:pStyle w:val="ListParagraph"/>
        <w:numPr>
          <w:ilvl w:val="0"/>
          <w:numId w:val="25"/>
        </w:numPr>
        <w:tabs>
          <w:tab w:val="left" w:pos="1678"/>
        </w:tabs>
        <w:spacing w:line="235" w:lineRule="auto"/>
        <w:contextualSpacing w:val="0"/>
        <w:rPr>
          <w:rFonts w:asciiTheme="minorHAnsi" w:hAnsiTheme="minorHAnsi" w:cstheme="minorHAnsi"/>
          <w:spacing w:val="-6"/>
          <w:sz w:val="23"/>
          <w:szCs w:val="23"/>
        </w:rPr>
      </w:pPr>
      <w:r w:rsidRPr="002C4083">
        <w:rPr>
          <w:rFonts w:asciiTheme="minorHAnsi" w:hAnsiTheme="minorHAnsi" w:cstheme="minorHAnsi"/>
          <w:spacing w:val="-6"/>
          <w:sz w:val="23"/>
          <w:szCs w:val="23"/>
        </w:rPr>
        <w:t xml:space="preserve">Provide whatever programs and services that are deemed necessary by the membership of this </w:t>
      </w:r>
      <w:r w:rsidRPr="002C4083">
        <w:rPr>
          <w:rFonts w:asciiTheme="minorHAnsi" w:hAnsiTheme="minorHAnsi" w:cstheme="minorHAnsi"/>
          <w:spacing w:val="-6"/>
        </w:rPr>
        <w:t>organization and schedule.</w:t>
      </w:r>
    </w:p>
    <w:p w14:paraId="71E10338" w14:textId="77777777" w:rsidR="009045C8" w:rsidRPr="002C4083" w:rsidRDefault="009045C8" w:rsidP="009045C8">
      <w:pPr>
        <w:pStyle w:val="ListParagraph"/>
        <w:numPr>
          <w:ilvl w:val="0"/>
          <w:numId w:val="25"/>
        </w:numPr>
        <w:tabs>
          <w:tab w:val="left" w:pos="1678"/>
        </w:tabs>
        <w:spacing w:line="235" w:lineRule="auto"/>
        <w:contextualSpacing w:val="0"/>
        <w:rPr>
          <w:rFonts w:asciiTheme="minorHAnsi" w:hAnsiTheme="minorHAnsi" w:cstheme="minorHAnsi"/>
          <w:spacing w:val="-6"/>
          <w:sz w:val="23"/>
          <w:szCs w:val="23"/>
        </w:rPr>
      </w:pPr>
      <w:r w:rsidRPr="002C4083">
        <w:rPr>
          <w:rFonts w:asciiTheme="minorHAnsi" w:hAnsiTheme="minorHAnsi" w:cstheme="minorHAnsi"/>
          <w:spacing w:val="-6"/>
          <w:sz w:val="23"/>
          <w:szCs w:val="23"/>
        </w:rPr>
        <w:t>Provide activities, seminars, workshops, and other educational services that will help families interested in home education.</w:t>
      </w:r>
    </w:p>
    <w:p w14:paraId="604564D7" w14:textId="77777777" w:rsidR="009045C8" w:rsidRPr="002C4083" w:rsidRDefault="009045C8" w:rsidP="009045C8">
      <w:pPr>
        <w:pStyle w:val="ListParagraph"/>
        <w:numPr>
          <w:ilvl w:val="0"/>
          <w:numId w:val="25"/>
        </w:numPr>
        <w:tabs>
          <w:tab w:val="left" w:pos="1685"/>
        </w:tabs>
        <w:spacing w:line="264" w:lineRule="exact"/>
        <w:contextualSpacing w:val="0"/>
        <w:rPr>
          <w:rFonts w:asciiTheme="minorHAnsi" w:hAnsiTheme="minorHAnsi" w:cstheme="minorHAnsi"/>
          <w:spacing w:val="-6"/>
          <w:sz w:val="23"/>
          <w:szCs w:val="23"/>
        </w:rPr>
      </w:pPr>
      <w:r w:rsidRPr="002C4083">
        <w:rPr>
          <w:rFonts w:asciiTheme="minorHAnsi" w:hAnsiTheme="minorHAnsi" w:cstheme="minorHAnsi"/>
          <w:spacing w:val="-6"/>
          <w:sz w:val="23"/>
          <w:szCs w:val="23"/>
        </w:rPr>
        <w:t>Protect the freedom of home education in our community and the state of North Carolina.</w:t>
      </w:r>
    </w:p>
    <w:p w14:paraId="613A82B7" w14:textId="77777777" w:rsidR="009045C8" w:rsidRPr="00BD0707" w:rsidRDefault="009045C8" w:rsidP="009045C8">
      <w:pPr>
        <w:pStyle w:val="BodyText"/>
        <w:ind w:firstLine="720"/>
        <w:rPr>
          <w:rFonts w:asciiTheme="minorHAnsi" w:eastAsia="Arial" w:hAnsiTheme="minorHAnsi" w:cstheme="minorHAnsi"/>
          <w:spacing w:val="-6"/>
        </w:rPr>
      </w:pPr>
    </w:p>
    <w:p w14:paraId="1CB594ED" w14:textId="77777777" w:rsidR="009045C8" w:rsidRPr="00BD0707" w:rsidRDefault="009045C8" w:rsidP="009045C8">
      <w:pPr>
        <w:pStyle w:val="BodyText"/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2"/>
        </w:rPr>
        <w:t>Vision</w:t>
      </w:r>
    </w:p>
    <w:p w14:paraId="7D1F17E5" w14:textId="77777777" w:rsidR="009045C8" w:rsidRPr="00BD0707" w:rsidRDefault="009045C8" w:rsidP="009045C8">
      <w:pPr>
        <w:pStyle w:val="BodyText"/>
        <w:spacing w:line="249" w:lineRule="auto"/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4"/>
        </w:rPr>
        <w:t>The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vision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of</w:t>
      </w:r>
      <w:r w:rsidRPr="00BD0707">
        <w:rPr>
          <w:rFonts w:asciiTheme="minorHAnsi" w:hAnsiTheme="minorHAnsi" w:cstheme="minorHAnsi"/>
          <w:spacing w:val="-14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this coop is to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assist</w:t>
      </w:r>
      <w:r w:rsidRPr="00BD0707">
        <w:rPr>
          <w:rFonts w:asciiTheme="minorHAnsi" w:hAnsiTheme="minorHAnsi" w:cstheme="minorHAnsi"/>
          <w:spacing w:val="-6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the growing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Christian home education community</w:t>
      </w:r>
      <w:r w:rsidRPr="00BD0707">
        <w:rPr>
          <w:rFonts w:asciiTheme="minorHAnsi" w:hAnsiTheme="minorHAnsi" w:cstheme="minorHAnsi"/>
          <w:spacing w:val="13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in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the</w:t>
      </w:r>
      <w:r>
        <w:rPr>
          <w:rFonts w:asciiTheme="minorHAnsi" w:hAnsiTheme="minorHAnsi" w:cstheme="minorHAnsi"/>
          <w:spacing w:val="-4"/>
        </w:rPr>
        <w:t xml:space="preserve"> southwest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area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of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Jacksonville,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NC.</w:t>
      </w:r>
      <w:r w:rsidRPr="00BD0707"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  <w:spacing w:val="-4"/>
        </w:rPr>
        <w:t>That</w:t>
      </w:r>
      <w:r w:rsidRPr="00BD0707">
        <w:rPr>
          <w:rFonts w:asciiTheme="minorHAnsi" w:hAnsiTheme="minorHAnsi" w:cstheme="minorHAnsi"/>
          <w:spacing w:val="-4"/>
        </w:rPr>
        <w:t xml:space="preserve"> allows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parents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to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make personal</w:t>
      </w:r>
      <w:r w:rsidRPr="00BD0707">
        <w:rPr>
          <w:rFonts w:asciiTheme="minorHAnsi" w:hAnsiTheme="minorHAnsi" w:cstheme="minorHAnsi"/>
          <w:spacing w:val="-6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educational</w:t>
      </w:r>
      <w:r w:rsidRPr="00BD0707">
        <w:rPr>
          <w:rFonts w:asciiTheme="minorHAnsi" w:hAnsiTheme="minorHAnsi" w:cstheme="minorHAnsi"/>
          <w:spacing w:val="11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choices for their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 xml:space="preserve">children </w:t>
      </w:r>
      <w:r w:rsidRPr="00BD0707">
        <w:rPr>
          <w:rFonts w:asciiTheme="minorHAnsi" w:hAnsiTheme="minorHAnsi" w:cstheme="minorHAnsi"/>
          <w:spacing w:val="-2"/>
        </w:rPr>
        <w:t>and</w:t>
      </w:r>
      <w:r w:rsidRPr="00BD0707">
        <w:rPr>
          <w:rFonts w:asciiTheme="minorHAnsi" w:hAnsiTheme="minorHAnsi" w:cstheme="minorHAnsi"/>
          <w:spacing w:val="-14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supports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the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group</w:t>
      </w:r>
      <w:r w:rsidRPr="00BD0707">
        <w:rPr>
          <w:rFonts w:asciiTheme="minorHAnsi" w:hAnsiTheme="minorHAnsi" w:cstheme="minorHAnsi"/>
          <w:spacing w:val="-11"/>
        </w:rPr>
        <w:t xml:space="preserve">-based </w:t>
      </w:r>
      <w:r w:rsidRPr="00BD0707">
        <w:rPr>
          <w:rFonts w:asciiTheme="minorHAnsi" w:hAnsiTheme="minorHAnsi" w:cstheme="minorHAnsi"/>
          <w:spacing w:val="-2"/>
        </w:rPr>
        <w:t>classes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needed.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As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</w:t>
      </w:r>
      <w:r w:rsidRPr="00BD0707">
        <w:rPr>
          <w:rFonts w:asciiTheme="minorHAnsi" w:hAnsiTheme="minorHAnsi" w:cstheme="minorHAnsi"/>
          <w:spacing w:val="-13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homeschool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support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group,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2"/>
        </w:rPr>
        <w:t>it is our goal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 xml:space="preserve">to </w:t>
      </w:r>
      <w:r w:rsidRPr="00BD0707">
        <w:rPr>
          <w:rFonts w:asciiTheme="minorHAnsi" w:hAnsiTheme="minorHAnsi" w:cstheme="minorHAnsi"/>
          <w:spacing w:val="-6"/>
        </w:rPr>
        <w:t>provide</w:t>
      </w:r>
      <w:r w:rsidRPr="00BD0707">
        <w:rPr>
          <w:rFonts w:asciiTheme="minorHAnsi" w:hAnsiTheme="minorHAnsi" w:cstheme="minorHAnsi"/>
          <w:spacing w:val="6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 place of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encouragement</w:t>
      </w:r>
      <w:r w:rsidRPr="00BD0707">
        <w:rPr>
          <w:rFonts w:asciiTheme="minorHAnsi" w:hAnsiTheme="minorHAnsi" w:cstheme="minorHAnsi"/>
          <w:spacing w:val="14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information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for parents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guardians </w:t>
      </w:r>
      <w:r>
        <w:rPr>
          <w:rFonts w:asciiTheme="minorHAnsi" w:hAnsiTheme="minorHAnsi" w:cstheme="minorHAnsi"/>
          <w:spacing w:val="-6"/>
        </w:rPr>
        <w:t>who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choose</w:t>
      </w:r>
      <w:r w:rsidRPr="00BD0707">
        <w:rPr>
          <w:rFonts w:asciiTheme="minorHAnsi" w:hAnsiTheme="minorHAnsi" w:cstheme="minorHAnsi"/>
          <w:spacing w:val="1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to teach their </w:t>
      </w:r>
      <w:r w:rsidRPr="00BD0707">
        <w:rPr>
          <w:rFonts w:asciiTheme="minorHAnsi" w:hAnsiTheme="minorHAnsi" w:cstheme="minorHAnsi"/>
        </w:rPr>
        <w:t>children at home.</w:t>
      </w:r>
    </w:p>
    <w:p w14:paraId="2CE49731" w14:textId="77777777" w:rsidR="009045C8" w:rsidRDefault="009045C8" w:rsidP="009045C8">
      <w:pPr>
        <w:pStyle w:val="BodyText"/>
        <w:ind w:firstLine="720"/>
        <w:jc w:val="center"/>
        <w:rPr>
          <w:rFonts w:asciiTheme="minorHAnsi" w:hAnsiTheme="minorHAnsi" w:cstheme="minorHAnsi"/>
          <w:spacing w:val="-6"/>
        </w:rPr>
      </w:pPr>
    </w:p>
    <w:p w14:paraId="5888F4F6" w14:textId="77777777" w:rsidR="009045C8" w:rsidRDefault="009045C8" w:rsidP="009045C8">
      <w:pPr>
        <w:pStyle w:val="BodyText"/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6"/>
        </w:rPr>
        <w:t xml:space="preserve">Mission </w:t>
      </w:r>
      <w:r w:rsidRPr="00BD0707">
        <w:rPr>
          <w:rFonts w:asciiTheme="minorHAnsi" w:hAnsiTheme="minorHAnsi" w:cstheme="minorHAnsi"/>
          <w:spacing w:val="-2"/>
        </w:rPr>
        <w:t>Statement</w:t>
      </w:r>
    </w:p>
    <w:p w14:paraId="192A6A1F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W</w:t>
      </w:r>
      <w:r w:rsidRPr="00BD0707">
        <w:rPr>
          <w:rFonts w:asciiTheme="minorHAnsi" w:hAnsiTheme="minorHAnsi" w:cstheme="minorHAnsi"/>
          <w:spacing w:val="-4"/>
        </w:rPr>
        <w:t>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provide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Christian</w:t>
      </w:r>
      <w:r w:rsidRPr="00BD0707">
        <w:rPr>
          <w:rFonts w:asciiTheme="minorHAnsi" w:hAnsiTheme="minorHAnsi" w:cstheme="minorHAnsi"/>
          <w:spacing w:val="11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world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view</w:t>
      </w:r>
      <w:r w:rsidRPr="00BD0707">
        <w:rPr>
          <w:rFonts w:asciiTheme="minorHAnsi" w:hAnsiTheme="minorHAnsi" w:cstheme="minorHAnsi"/>
          <w:spacing w:val="-6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and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set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out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to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educate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our children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with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structure and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 xml:space="preserve">guidance. </w:t>
      </w:r>
      <w:r w:rsidRPr="00BD0707">
        <w:rPr>
          <w:rFonts w:asciiTheme="minorHAnsi" w:hAnsiTheme="minorHAnsi" w:cstheme="minorHAnsi"/>
          <w:spacing w:val="-6"/>
        </w:rPr>
        <w:t>Pursuing</w:t>
      </w:r>
      <w:r w:rsidRPr="00BD0707">
        <w:rPr>
          <w:rFonts w:asciiTheme="minorHAnsi" w:hAnsiTheme="minorHAnsi" w:cstheme="minorHAnsi"/>
          <w:spacing w:val="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solid academic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education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that values God's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word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6"/>
        </w:rPr>
        <w:t>encourages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children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to seek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God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first.</w:t>
      </w:r>
    </w:p>
    <w:p w14:paraId="0B35D832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</w:p>
    <w:p w14:paraId="2BB39ABB" w14:textId="77777777" w:rsidR="009045C8" w:rsidRPr="00BD0707" w:rsidRDefault="009045C8" w:rsidP="009045C8">
      <w:pPr>
        <w:pStyle w:val="BodyText"/>
        <w:spacing w:line="242" w:lineRule="auto"/>
        <w:jc w:val="center"/>
        <w:rPr>
          <w:rFonts w:asciiTheme="minorHAnsi" w:hAnsiTheme="minorHAnsi" w:cstheme="minorHAnsi"/>
          <w:spacing w:val="-4"/>
        </w:rPr>
      </w:pPr>
      <w:r w:rsidRPr="00BD0707">
        <w:rPr>
          <w:rFonts w:asciiTheme="minorHAnsi" w:hAnsiTheme="minorHAnsi" w:cstheme="minorHAnsi"/>
          <w:spacing w:val="-4"/>
        </w:rPr>
        <w:t>Church Committee</w:t>
      </w:r>
    </w:p>
    <w:p w14:paraId="2443C3FD" w14:textId="77777777" w:rsidR="009045C8" w:rsidRPr="00BD0707" w:rsidRDefault="009045C8" w:rsidP="009045C8">
      <w:pPr>
        <w:pStyle w:val="BodyText"/>
        <w:spacing w:line="242" w:lineRule="auto"/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4"/>
        </w:rPr>
        <w:t>Church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Liaison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committee</w:t>
      </w:r>
      <w:r>
        <w:rPr>
          <w:rFonts w:asciiTheme="minorHAnsi" w:hAnsiTheme="minorHAnsi" w:cstheme="minorHAnsi"/>
          <w:spacing w:val="-4"/>
        </w:rPr>
        <w:t>,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who would</w:t>
      </w:r>
      <w:r w:rsidRPr="00BD0707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have final approval for</w:t>
      </w:r>
      <w:r w:rsidRPr="00BD0707">
        <w:rPr>
          <w:rFonts w:asciiTheme="minorHAnsi" w:hAnsiTheme="minorHAnsi" w:cstheme="minorHAnsi"/>
          <w:spacing w:val="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all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Legal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r</w:t>
      </w:r>
      <w:r>
        <w:rPr>
          <w:rFonts w:asciiTheme="minorHAnsi" w:hAnsiTheme="minorHAnsi" w:cstheme="minorHAnsi"/>
          <w:spacing w:val="-4"/>
        </w:rPr>
        <w:t>e</w:t>
      </w:r>
      <w:r w:rsidRPr="00BD0707">
        <w:rPr>
          <w:rFonts w:asciiTheme="minorHAnsi" w:hAnsiTheme="minorHAnsi" w:cstheme="minorHAnsi"/>
          <w:spacing w:val="-4"/>
        </w:rPr>
        <w:t>quirements,</w:t>
      </w:r>
      <w:r w:rsidRPr="00BD0707">
        <w:rPr>
          <w:rFonts w:asciiTheme="minorHAnsi" w:hAnsiTheme="minorHAnsi" w:cstheme="minorHAnsi"/>
          <w:spacing w:val="14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budget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cost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to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parents</w:t>
      </w:r>
      <w:r>
        <w:rPr>
          <w:rFonts w:asciiTheme="minorHAnsi" w:hAnsiTheme="minorHAnsi" w:cstheme="minorHAnsi"/>
          <w:spacing w:val="-4"/>
        </w:rPr>
        <w:t>,</w:t>
      </w:r>
      <w:r w:rsidRPr="00BD0707">
        <w:rPr>
          <w:rFonts w:asciiTheme="minorHAnsi" w:hAnsiTheme="minorHAnsi" w:cstheme="minorHAnsi"/>
          <w:spacing w:val="-4"/>
        </w:rPr>
        <w:t xml:space="preserve"> and keeping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finances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self-supportive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for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coop</w:t>
      </w:r>
      <w:r>
        <w:rPr>
          <w:rFonts w:asciiTheme="minorHAnsi" w:hAnsiTheme="minorHAnsi" w:cstheme="minorHAnsi"/>
          <w:spacing w:val="-4"/>
        </w:rPr>
        <w:t>,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including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facilities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fees,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course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curriculum</w:t>
      </w:r>
      <w:r>
        <w:rPr>
          <w:rFonts w:asciiTheme="minorHAnsi" w:hAnsiTheme="minorHAnsi" w:cstheme="minorHAnsi"/>
          <w:spacing w:val="-4"/>
        </w:rPr>
        <w:t>,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4"/>
        </w:rPr>
        <w:t>Tutor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 xml:space="preserve">for </w:t>
      </w:r>
      <w:r w:rsidRPr="00BD0707">
        <w:rPr>
          <w:rFonts w:asciiTheme="minorHAnsi" w:hAnsiTheme="minorHAnsi" w:cstheme="minorHAnsi"/>
          <w:spacing w:val="-2"/>
        </w:rPr>
        <w:t>high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school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classes, marketing,</w:t>
      </w:r>
      <w:r w:rsidRPr="00BD0707">
        <w:rPr>
          <w:rFonts w:asciiTheme="minorHAnsi" w:hAnsiTheme="minorHAnsi" w:cstheme="minorHAnsi"/>
          <w:spacing w:val="-4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and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scheduling for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0"/>
        </w:rPr>
        <w:t xml:space="preserve">the </w:t>
      </w:r>
      <w:r>
        <w:rPr>
          <w:rFonts w:asciiTheme="minorHAnsi" w:hAnsiTheme="minorHAnsi" w:cstheme="minorHAnsi"/>
          <w:spacing w:val="-2"/>
        </w:rPr>
        <w:t>Co-op</w:t>
      </w:r>
      <w:r w:rsidRPr="00BD0707">
        <w:rPr>
          <w:rFonts w:asciiTheme="minorHAnsi" w:hAnsiTheme="minorHAnsi" w:cstheme="minorHAnsi"/>
          <w:spacing w:val="-2"/>
        </w:rPr>
        <w:t>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BD0707">
        <w:rPr>
          <w:rFonts w:asciiTheme="minorHAnsi" w:hAnsiTheme="minorHAnsi" w:cstheme="minorHAnsi"/>
          <w:spacing w:val="-6"/>
        </w:rPr>
        <w:t>A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committee</w:t>
      </w:r>
      <w:r w:rsidRPr="00BD0707">
        <w:rPr>
          <w:rFonts w:asciiTheme="minorHAnsi" w:hAnsiTheme="minorHAnsi" w:cstheme="minorHAnsi"/>
          <w:spacing w:val="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of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a director, 2 church members with education experience, and 2 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church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members</w:t>
      </w:r>
      <w:r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appointed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by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7"/>
        </w:rPr>
        <w:t xml:space="preserve">the </w:t>
      </w:r>
      <w:r>
        <w:rPr>
          <w:rFonts w:asciiTheme="minorHAnsi" w:hAnsiTheme="minorHAnsi" w:cstheme="minorHAnsi"/>
          <w:spacing w:val="-6"/>
        </w:rPr>
        <w:t>church's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Nominating</w:t>
      </w:r>
      <w:r w:rsidRPr="00BD0707"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  <w:spacing w:val="-6"/>
        </w:rPr>
        <w:t>Committee.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pacing w:val="-6"/>
        </w:rPr>
        <w:t>The committee would consist of the director, a representative for high school ages, a representative for elementary/middle school ages, and two church members at large.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BD0707">
        <w:rPr>
          <w:rFonts w:asciiTheme="minorHAnsi" w:hAnsiTheme="minorHAnsi" w:cstheme="minorHAnsi"/>
          <w:spacing w:val="-4"/>
        </w:rPr>
        <w:lastRenderedPageBreak/>
        <w:t>The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committee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will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meet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quarterly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and</w:t>
      </w:r>
      <w:r w:rsidRPr="00BD0707">
        <w:rPr>
          <w:rFonts w:asciiTheme="minorHAnsi" w:hAnsiTheme="minorHAnsi" w:cstheme="minorHAnsi"/>
          <w:spacing w:val="-14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shall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meet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least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two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times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</w:t>
      </w:r>
      <w:r w:rsidRPr="00BD0707">
        <w:rPr>
          <w:rFonts w:asciiTheme="minorHAnsi" w:hAnsiTheme="minorHAnsi" w:cstheme="minorHAnsi"/>
          <w:spacing w:val="-14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year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to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plan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and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review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goals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 xml:space="preserve">and </w:t>
      </w:r>
      <w:r w:rsidRPr="00BD0707">
        <w:rPr>
          <w:rFonts w:asciiTheme="minorHAnsi" w:hAnsiTheme="minorHAnsi" w:cstheme="minorHAnsi"/>
          <w:spacing w:val="-2"/>
        </w:rPr>
        <w:t>activities.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Special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meetings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can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be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called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2"/>
        </w:rPr>
        <w:t>with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24</w:t>
      </w:r>
      <w:r w:rsidRPr="00BD0707">
        <w:rPr>
          <w:rFonts w:asciiTheme="minorHAnsi" w:hAnsiTheme="minorHAnsi" w:cstheme="minorHAnsi"/>
          <w:spacing w:val="-11"/>
        </w:rPr>
        <w:t xml:space="preserve">-hour </w:t>
      </w:r>
      <w:r w:rsidRPr="00BD0707">
        <w:rPr>
          <w:rFonts w:asciiTheme="minorHAnsi" w:hAnsiTheme="minorHAnsi" w:cstheme="minorHAnsi"/>
          <w:spacing w:val="-2"/>
        </w:rPr>
        <w:t>notice.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Special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meetings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can</w:t>
      </w:r>
      <w:r w:rsidRPr="00BD0707">
        <w:rPr>
          <w:rFonts w:asciiTheme="minorHAnsi" w:hAnsiTheme="minorHAnsi" w:cstheme="minorHAnsi"/>
          <w:spacing w:val="-15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be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held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 xml:space="preserve">behind </w:t>
      </w:r>
      <w:r w:rsidRPr="00BD0707">
        <w:rPr>
          <w:rFonts w:asciiTheme="minorHAnsi" w:hAnsiTheme="minorHAnsi" w:cstheme="minorHAnsi"/>
          <w:spacing w:val="-4"/>
        </w:rPr>
        <w:t>closed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doors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for the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purpose</w:t>
      </w:r>
      <w:r w:rsidRPr="00BD0707">
        <w:rPr>
          <w:rFonts w:asciiTheme="minorHAnsi" w:hAnsiTheme="minorHAnsi" w:cstheme="minorHAnsi"/>
          <w:spacing w:val="12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of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resolving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any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disputes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or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differences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within the group.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BD0707">
        <w:rPr>
          <w:rFonts w:asciiTheme="minorHAnsi" w:hAnsiTheme="minorHAnsi" w:cstheme="minorHAnsi"/>
          <w:spacing w:val="-6"/>
        </w:rPr>
        <w:t>Committee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members</w:t>
      </w:r>
      <w:r w:rsidRPr="00BD0707">
        <w:rPr>
          <w:rFonts w:asciiTheme="minorHAnsi" w:hAnsiTheme="minorHAnsi" w:cstheme="minorHAnsi"/>
          <w:spacing w:val="10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will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service terms are determined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on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yearly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basis following</w:t>
      </w:r>
      <w:r w:rsidRPr="00BD0707">
        <w:rPr>
          <w:rFonts w:asciiTheme="minorHAnsi" w:hAnsiTheme="minorHAnsi" w:cstheme="minorHAnsi"/>
          <w:spacing w:val="15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the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school year, </w:t>
      </w:r>
      <w:r w:rsidRPr="00BD0707">
        <w:rPr>
          <w:rFonts w:asciiTheme="minorHAnsi" w:hAnsiTheme="minorHAnsi" w:cstheme="minorHAnsi"/>
        </w:rPr>
        <w:t>September 1 to</w:t>
      </w:r>
      <w:r w:rsidRPr="00BD0707">
        <w:rPr>
          <w:rFonts w:asciiTheme="minorHAnsi" w:hAnsiTheme="minorHAnsi" w:cstheme="minorHAnsi"/>
          <w:spacing w:val="-2"/>
        </w:rPr>
        <w:t xml:space="preserve"> </w:t>
      </w:r>
      <w:r w:rsidRPr="00BD0707">
        <w:rPr>
          <w:rFonts w:asciiTheme="minorHAnsi" w:hAnsiTheme="minorHAnsi" w:cstheme="minorHAnsi"/>
        </w:rPr>
        <w:t>August 31</w:t>
      </w:r>
      <w:r>
        <w:rPr>
          <w:rFonts w:asciiTheme="minorHAnsi" w:hAnsiTheme="minorHAnsi" w:cstheme="minorHAnsi"/>
        </w:rPr>
        <w:t>.</w:t>
      </w:r>
    </w:p>
    <w:p w14:paraId="56C28265" w14:textId="77777777" w:rsidR="009045C8" w:rsidRDefault="009045C8" w:rsidP="009045C8">
      <w:pPr>
        <w:pStyle w:val="BodyText"/>
        <w:spacing w:before="40"/>
        <w:jc w:val="center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School Year</w:t>
      </w:r>
    </w:p>
    <w:p w14:paraId="7F115373" w14:textId="77777777" w:rsidR="009045C8" w:rsidRDefault="009045C8" w:rsidP="009045C8">
      <w:pPr>
        <w:pStyle w:val="BodyText"/>
        <w:spacing w:before="40"/>
        <w:ind w:firstLine="720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School will be in session from September to May, 14 weeks per semester.  A calendar of events &amp; closures will be provided at the beginning of the school year.</w:t>
      </w:r>
    </w:p>
    <w:p w14:paraId="56BB5F28" w14:textId="77777777" w:rsidR="009045C8" w:rsidRDefault="009045C8" w:rsidP="009045C8">
      <w:pPr>
        <w:pStyle w:val="BodyText"/>
        <w:spacing w:before="40"/>
        <w:jc w:val="center"/>
        <w:rPr>
          <w:rFonts w:asciiTheme="minorHAnsi" w:hAnsiTheme="minorHAnsi" w:cstheme="minorHAnsi"/>
          <w:spacing w:val="-6"/>
        </w:rPr>
      </w:pPr>
    </w:p>
    <w:p w14:paraId="6D3E6F73" w14:textId="77777777" w:rsidR="009045C8" w:rsidRDefault="009045C8" w:rsidP="009045C8">
      <w:pPr>
        <w:pStyle w:val="BodyText"/>
        <w:spacing w:before="40"/>
        <w:jc w:val="center"/>
        <w:rPr>
          <w:rFonts w:asciiTheme="minorHAnsi" w:hAnsiTheme="minorHAnsi" w:cstheme="minorHAnsi"/>
          <w:spacing w:val="-6"/>
        </w:rPr>
      </w:pPr>
    </w:p>
    <w:p w14:paraId="0F467A87" w14:textId="77777777" w:rsidR="009045C8" w:rsidRDefault="009045C8" w:rsidP="009045C8">
      <w:pPr>
        <w:pStyle w:val="BodyText"/>
        <w:spacing w:before="40"/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6"/>
        </w:rPr>
        <w:t>Class</w:t>
      </w:r>
      <w:r w:rsidRPr="00BD0707">
        <w:rPr>
          <w:rFonts w:asciiTheme="minorHAnsi" w:hAnsiTheme="minorHAnsi" w:cstheme="minorHAnsi"/>
          <w:spacing w:val="-4"/>
        </w:rPr>
        <w:t xml:space="preserve"> Days</w:t>
      </w:r>
    </w:p>
    <w:p w14:paraId="1DD74850" w14:textId="77777777" w:rsidR="009045C8" w:rsidRPr="00BD0707" w:rsidRDefault="009045C8" w:rsidP="009045C8">
      <w:pPr>
        <w:pStyle w:val="BodyText"/>
        <w:spacing w:before="4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 xml:space="preserve">The Co-op will provide classes for elementary-aged children one day per week.  High School classes will be held one to two days per week, one in conjunction with the elementary-aged classes.  Classes will be in session from 9 am to 1 pm.  </w:t>
      </w:r>
      <w:r w:rsidRPr="00BD0707">
        <w:rPr>
          <w:rFonts w:asciiTheme="minorHAnsi" w:hAnsiTheme="minorHAnsi" w:cstheme="minorHAnsi"/>
          <w:spacing w:val="-6"/>
        </w:rPr>
        <w:t>Open</w:t>
      </w:r>
      <w:r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assembly would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start with </w:t>
      </w:r>
      <w:r>
        <w:rPr>
          <w:rFonts w:asciiTheme="minorHAnsi" w:hAnsiTheme="minorHAnsi" w:cstheme="minorHAnsi"/>
          <w:spacing w:val="-6"/>
        </w:rPr>
        <w:t xml:space="preserve">a </w:t>
      </w:r>
      <w:r w:rsidRPr="00BD0707">
        <w:rPr>
          <w:rFonts w:asciiTheme="minorHAnsi" w:hAnsiTheme="minorHAnsi" w:cstheme="minorHAnsi"/>
          <w:spacing w:val="-6"/>
        </w:rPr>
        <w:t>20-minute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pastor led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time</w:t>
      </w:r>
      <w:r>
        <w:rPr>
          <w:rFonts w:asciiTheme="minorHAnsi" w:hAnsiTheme="minorHAnsi" w:cstheme="minorHAnsi"/>
          <w:spacing w:val="-6"/>
        </w:rPr>
        <w:t>,</w:t>
      </w:r>
      <w:r w:rsidRPr="00BD0707">
        <w:rPr>
          <w:rFonts w:asciiTheme="minorHAnsi" w:hAnsiTheme="minorHAnsi" w:cstheme="minorHAnsi"/>
          <w:spacing w:val="-6"/>
        </w:rPr>
        <w:t xml:space="preserve"> devotional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or teaching,</w:t>
      </w:r>
      <w:r w:rsidRPr="00BD0707">
        <w:rPr>
          <w:rFonts w:asciiTheme="minorHAnsi" w:hAnsiTheme="minorHAnsi" w:cstheme="minorHAnsi"/>
          <w:spacing w:val="1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followed by classes </w:t>
      </w:r>
      <w:r w:rsidRPr="00BD0707">
        <w:rPr>
          <w:rFonts w:asciiTheme="minorHAnsi" w:hAnsiTheme="minorHAnsi" w:cstheme="minorHAnsi"/>
          <w:spacing w:val="-2"/>
        </w:rPr>
        <w:t>offered.</w:t>
      </w:r>
    </w:p>
    <w:p w14:paraId="66FDF289" w14:textId="77777777" w:rsidR="009045C8" w:rsidRPr="00BD0707" w:rsidRDefault="009045C8" w:rsidP="009045C8">
      <w:pPr>
        <w:pStyle w:val="BodyText"/>
        <w:tabs>
          <w:tab w:val="left" w:pos="630"/>
        </w:tabs>
        <w:spacing w:before="131"/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2"/>
        </w:rPr>
        <w:t>Classes</w:t>
      </w:r>
    </w:p>
    <w:p w14:paraId="374E6AEE" w14:textId="77777777" w:rsidR="009045C8" w:rsidRPr="00BD0707" w:rsidRDefault="009045C8" w:rsidP="009045C8">
      <w:pPr>
        <w:pStyle w:val="BodyText"/>
        <w:tabs>
          <w:tab w:val="left" w:pos="630"/>
        </w:tabs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4"/>
        </w:rPr>
        <w:t>Elementary</w:t>
      </w:r>
      <w:r w:rsidRPr="00BD0707">
        <w:rPr>
          <w:rFonts w:asciiTheme="minorHAnsi" w:hAnsiTheme="minorHAnsi" w:cstheme="minorHAnsi"/>
          <w:spacing w:val="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classes and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Middle</w:t>
      </w:r>
      <w:r w:rsidRPr="00BD0707">
        <w:rPr>
          <w:rFonts w:asciiTheme="minorHAnsi" w:hAnsiTheme="minorHAnsi" w:cstheme="minorHAnsi"/>
          <w:spacing w:val="10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school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would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be</w:t>
      </w:r>
      <w:r w:rsidRPr="00BD0707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4"/>
        </w:rPr>
        <w:t>parent-led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with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curriculum approved by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the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coop committee</w:t>
      </w:r>
      <w:r>
        <w:rPr>
          <w:rFonts w:asciiTheme="minorHAnsi" w:hAnsiTheme="minorHAnsi" w:cstheme="minorHAnsi"/>
          <w:spacing w:val="-15"/>
        </w:rPr>
        <w:t>, by parents on rotation</w:t>
      </w:r>
      <w:r w:rsidRPr="00BD0707">
        <w:rPr>
          <w:rFonts w:asciiTheme="minorHAnsi" w:hAnsiTheme="minorHAnsi" w:cstheme="minorHAnsi"/>
          <w:spacing w:val="-4"/>
        </w:rPr>
        <w:t>.</w:t>
      </w:r>
    </w:p>
    <w:p w14:paraId="5668FB49" w14:textId="77777777" w:rsidR="009045C8" w:rsidRPr="00BD0707" w:rsidRDefault="009045C8" w:rsidP="009045C8">
      <w:pPr>
        <w:pStyle w:val="BodyText"/>
        <w:tabs>
          <w:tab w:val="left" w:pos="630"/>
        </w:tabs>
        <w:ind w:firstLine="720"/>
        <w:rPr>
          <w:rFonts w:asciiTheme="minorHAnsi" w:hAnsiTheme="minorHAnsi" w:cstheme="minorHAnsi"/>
        </w:rPr>
      </w:pPr>
    </w:p>
    <w:p w14:paraId="147CFCA9" w14:textId="77777777" w:rsidR="009045C8" w:rsidRPr="00BD0707" w:rsidRDefault="009045C8" w:rsidP="009045C8">
      <w:pPr>
        <w:pStyle w:val="BodyText"/>
        <w:tabs>
          <w:tab w:val="left" w:pos="630"/>
        </w:tabs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6"/>
        </w:rPr>
        <w:t>Examples</w:t>
      </w:r>
      <w:r w:rsidRPr="00BD0707">
        <w:rPr>
          <w:rFonts w:asciiTheme="minorHAnsi" w:hAnsiTheme="minorHAnsi" w:cstheme="minorHAnsi"/>
          <w:spacing w:val="2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of elementary</w:t>
      </w:r>
      <w:r w:rsidRPr="00BD0707">
        <w:rPr>
          <w:rFonts w:asciiTheme="minorHAnsi" w:hAnsiTheme="minorHAnsi" w:cstheme="minorHAnsi"/>
          <w:spacing w:val="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middle</w:t>
      </w:r>
      <w:r w:rsidRPr="00BD0707">
        <w:rPr>
          <w:rFonts w:asciiTheme="minorHAnsi" w:hAnsiTheme="minorHAnsi" w:cstheme="minorHAnsi"/>
          <w:spacing w:val="-2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school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classes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offered:</w:t>
      </w:r>
    </w:p>
    <w:p w14:paraId="19F58A68" w14:textId="77777777" w:rsidR="009045C8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6"/>
        </w:rPr>
        <w:t>Science</w:t>
      </w:r>
      <w:r w:rsidRPr="00BD0707">
        <w:rPr>
          <w:rFonts w:asciiTheme="minorHAnsi" w:hAnsiTheme="minorHAnsi" w:cstheme="minorHAnsi"/>
          <w:spacing w:val="-7"/>
        </w:rPr>
        <w:t xml:space="preserve"> </w:t>
      </w:r>
    </w:p>
    <w:p w14:paraId="7BCB754B" w14:textId="77777777" w:rsidR="009045C8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>Music</w:t>
      </w:r>
    </w:p>
    <w:p w14:paraId="475FC352" w14:textId="77777777" w:rsidR="009045C8" w:rsidRPr="007E54D9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>Geography</w:t>
      </w:r>
    </w:p>
    <w:p w14:paraId="3FD4EB0B" w14:textId="77777777" w:rsidR="009045C8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>Health/PE</w:t>
      </w:r>
    </w:p>
    <w:p w14:paraId="6649DF0F" w14:textId="77777777" w:rsidR="009045C8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</w:rPr>
      </w:pPr>
      <w:r w:rsidRPr="00EE1665">
        <w:rPr>
          <w:rFonts w:asciiTheme="minorHAnsi" w:hAnsiTheme="minorHAnsi" w:cstheme="minorHAnsi"/>
          <w:spacing w:val="-6"/>
        </w:rPr>
        <w:t>High</w:t>
      </w:r>
      <w:r w:rsidRPr="00EE1665">
        <w:rPr>
          <w:rFonts w:asciiTheme="minorHAnsi" w:hAnsiTheme="minorHAnsi" w:cstheme="minorHAnsi"/>
          <w:spacing w:val="-7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school</w:t>
      </w:r>
      <w:r w:rsidRPr="00EE1665">
        <w:rPr>
          <w:rFonts w:asciiTheme="minorHAnsi" w:hAnsiTheme="minorHAnsi" w:cstheme="minorHAnsi"/>
          <w:spacing w:val="-7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classes</w:t>
      </w:r>
      <w:r w:rsidRPr="00EE1665">
        <w:rPr>
          <w:rFonts w:asciiTheme="minorHAnsi" w:hAnsiTheme="minorHAnsi" w:cstheme="minorHAnsi"/>
          <w:spacing w:val="4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taught</w:t>
      </w:r>
      <w:r w:rsidRPr="00EE1665">
        <w:rPr>
          <w:rFonts w:asciiTheme="minorHAnsi" w:hAnsiTheme="minorHAnsi" w:cstheme="minorHAnsi"/>
          <w:spacing w:val="-8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by</w:t>
      </w:r>
      <w:r w:rsidRPr="00EE1665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6"/>
        </w:rPr>
        <w:t>committee-approved</w:t>
      </w:r>
      <w:r w:rsidRPr="00EE1665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-6"/>
        </w:rPr>
        <w:t>Tutor</w:t>
      </w:r>
      <w:r w:rsidRPr="00EE1665">
        <w:rPr>
          <w:rFonts w:asciiTheme="minorHAnsi" w:hAnsiTheme="minorHAnsi" w:cstheme="minorHAnsi"/>
          <w:spacing w:val="-6"/>
        </w:rPr>
        <w:t>s</w:t>
      </w:r>
      <w:r w:rsidRPr="00EE1665">
        <w:rPr>
          <w:rFonts w:asciiTheme="minorHAnsi" w:hAnsiTheme="minorHAnsi" w:cstheme="minorHAnsi"/>
          <w:spacing w:val="-2"/>
        </w:rPr>
        <w:t xml:space="preserve">.  </w:t>
      </w:r>
    </w:p>
    <w:p w14:paraId="3AFF2907" w14:textId="77777777" w:rsidR="009045C8" w:rsidRDefault="009045C8" w:rsidP="009045C8">
      <w:pPr>
        <w:pStyle w:val="BodyText"/>
        <w:tabs>
          <w:tab w:val="left" w:pos="630"/>
        </w:tabs>
        <w:ind w:left="720"/>
        <w:rPr>
          <w:rFonts w:asciiTheme="minorHAnsi" w:hAnsiTheme="minorHAnsi" w:cstheme="minorHAnsi"/>
          <w:spacing w:val="-6"/>
        </w:rPr>
      </w:pPr>
    </w:p>
    <w:p w14:paraId="69D5BE91" w14:textId="77777777" w:rsidR="009045C8" w:rsidRPr="00EE1665" w:rsidRDefault="009045C8" w:rsidP="009045C8">
      <w:pPr>
        <w:pStyle w:val="BodyText"/>
        <w:tabs>
          <w:tab w:val="left" w:pos="630"/>
        </w:tabs>
        <w:ind w:left="720"/>
        <w:rPr>
          <w:rFonts w:asciiTheme="minorHAnsi" w:hAnsiTheme="minorHAnsi" w:cstheme="minorHAnsi"/>
        </w:rPr>
      </w:pPr>
      <w:r w:rsidRPr="00EE1665">
        <w:rPr>
          <w:rFonts w:asciiTheme="minorHAnsi" w:hAnsiTheme="minorHAnsi" w:cstheme="minorHAnsi"/>
          <w:spacing w:val="-6"/>
        </w:rPr>
        <w:t>Examples</w:t>
      </w:r>
      <w:r w:rsidRPr="00EE1665">
        <w:rPr>
          <w:rFonts w:asciiTheme="minorHAnsi" w:hAnsiTheme="minorHAnsi" w:cstheme="minorHAnsi"/>
          <w:spacing w:val="11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of</w:t>
      </w:r>
      <w:r w:rsidRPr="00EE1665">
        <w:rPr>
          <w:rFonts w:asciiTheme="minorHAnsi" w:hAnsiTheme="minorHAnsi" w:cstheme="minorHAnsi"/>
          <w:spacing w:val="-13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high</w:t>
      </w:r>
      <w:r w:rsidRPr="00EE1665">
        <w:rPr>
          <w:rFonts w:asciiTheme="minorHAnsi" w:hAnsiTheme="minorHAnsi" w:cstheme="minorHAnsi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schools'</w:t>
      </w:r>
      <w:r w:rsidRPr="00EE1665">
        <w:rPr>
          <w:rFonts w:asciiTheme="minorHAnsi" w:hAnsiTheme="minorHAnsi" w:cstheme="minorHAnsi"/>
          <w:spacing w:val="3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classes</w:t>
      </w:r>
      <w:r w:rsidRPr="00EE1665">
        <w:rPr>
          <w:rFonts w:asciiTheme="minorHAnsi" w:hAnsiTheme="minorHAnsi" w:cstheme="minorHAnsi"/>
          <w:spacing w:val="3"/>
        </w:rPr>
        <w:t xml:space="preserve"> </w:t>
      </w:r>
      <w:r w:rsidRPr="00EE1665">
        <w:rPr>
          <w:rFonts w:asciiTheme="minorHAnsi" w:hAnsiTheme="minorHAnsi" w:cstheme="minorHAnsi"/>
          <w:spacing w:val="-6"/>
        </w:rPr>
        <w:t>offered:</w:t>
      </w:r>
    </w:p>
    <w:p w14:paraId="47FCB663" w14:textId="77777777" w:rsidR="009045C8" w:rsidRPr="00925A92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  <w:spacing w:val="-4"/>
        </w:rPr>
      </w:pPr>
      <w:r>
        <w:t>Writing</w:t>
      </w:r>
    </w:p>
    <w:p w14:paraId="44EDDB84" w14:textId="77777777" w:rsidR="009045C8" w:rsidRPr="00925A92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  <w:spacing w:val="-4"/>
        </w:rPr>
      </w:pPr>
      <w:r>
        <w:t>Music</w:t>
      </w:r>
    </w:p>
    <w:p w14:paraId="740B31D7" w14:textId="77777777" w:rsidR="009045C8" w:rsidRPr="00925A92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  <w:spacing w:val="-4"/>
        </w:rPr>
      </w:pPr>
      <w:r>
        <w:t>Government</w:t>
      </w:r>
    </w:p>
    <w:p w14:paraId="6C83EB9B" w14:textId="77777777" w:rsidR="009045C8" w:rsidRPr="003D55C1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  <w:spacing w:val="-4"/>
        </w:rPr>
      </w:pPr>
      <w:r>
        <w:t>Art</w:t>
      </w:r>
    </w:p>
    <w:p w14:paraId="1BF285BB" w14:textId="77777777" w:rsidR="009045C8" w:rsidRDefault="009045C8" w:rsidP="009045C8">
      <w:pPr>
        <w:pStyle w:val="BodyText"/>
        <w:numPr>
          <w:ilvl w:val="0"/>
          <w:numId w:val="26"/>
        </w:numPr>
        <w:tabs>
          <w:tab w:val="left" w:pos="630"/>
        </w:tabs>
        <w:rPr>
          <w:rFonts w:asciiTheme="minorHAnsi" w:hAnsiTheme="minorHAnsi" w:cstheme="minorHAnsi"/>
          <w:spacing w:val="-4"/>
        </w:rPr>
      </w:pPr>
      <w:r>
        <w:t>Public Speaking</w:t>
      </w:r>
    </w:p>
    <w:p w14:paraId="42012A7B" w14:textId="77777777" w:rsidR="009045C8" w:rsidRDefault="009045C8" w:rsidP="009045C8">
      <w:pPr>
        <w:pStyle w:val="BodyText"/>
        <w:tabs>
          <w:tab w:val="left" w:pos="630"/>
        </w:tabs>
        <w:ind w:firstLine="720"/>
        <w:rPr>
          <w:rFonts w:asciiTheme="minorHAnsi" w:hAnsiTheme="minorHAnsi" w:cstheme="minorHAnsi"/>
          <w:spacing w:val="-4"/>
        </w:rPr>
      </w:pPr>
    </w:p>
    <w:p w14:paraId="41C77877" w14:textId="77777777" w:rsidR="009045C8" w:rsidRDefault="009045C8" w:rsidP="009045C8">
      <w:pPr>
        <w:pStyle w:val="BodyText"/>
        <w:tabs>
          <w:tab w:val="left" w:pos="630"/>
        </w:tabs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4"/>
        </w:rPr>
        <w:t>All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classes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would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be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individually priced</w:t>
      </w:r>
      <w:r>
        <w:rPr>
          <w:rFonts w:asciiTheme="minorHAnsi" w:hAnsiTheme="minorHAnsi" w:cstheme="minorHAnsi"/>
          <w:spacing w:val="-4"/>
        </w:rPr>
        <w:t>,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and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report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cards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given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for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high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school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classes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to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parents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 xml:space="preserve">the </w:t>
      </w:r>
      <w:r w:rsidRPr="00BD0707">
        <w:rPr>
          <w:rFonts w:asciiTheme="minorHAnsi" w:hAnsiTheme="minorHAnsi" w:cstheme="minorHAnsi"/>
        </w:rPr>
        <w:t>end of each semester</w:t>
      </w:r>
      <w:r>
        <w:rPr>
          <w:rFonts w:asciiTheme="minorHAnsi" w:hAnsiTheme="minorHAnsi" w:cstheme="minorHAnsi"/>
        </w:rPr>
        <w:t>.</w:t>
      </w:r>
    </w:p>
    <w:p w14:paraId="1C654786" w14:textId="77777777" w:rsidR="009045C8" w:rsidRDefault="009045C8" w:rsidP="009045C8">
      <w:pPr>
        <w:pStyle w:val="BodyText"/>
        <w:tabs>
          <w:tab w:val="left" w:pos="630"/>
        </w:tabs>
        <w:rPr>
          <w:rFonts w:asciiTheme="minorHAnsi" w:hAnsiTheme="minorHAnsi" w:cstheme="minorHAnsi"/>
        </w:rPr>
      </w:pPr>
    </w:p>
    <w:p w14:paraId="74758E6F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2"/>
        </w:rPr>
        <w:t>Parent</w:t>
      </w:r>
      <w:r>
        <w:rPr>
          <w:rFonts w:asciiTheme="minorHAnsi" w:hAnsiTheme="minorHAnsi" w:cstheme="minorHAnsi"/>
          <w:spacing w:val="-2"/>
        </w:rPr>
        <w:t>’</w:t>
      </w:r>
      <w:r w:rsidRPr="00BD0707">
        <w:rPr>
          <w:rFonts w:asciiTheme="minorHAnsi" w:hAnsiTheme="minorHAnsi" w:cstheme="minorHAnsi"/>
          <w:spacing w:val="-2"/>
        </w:rPr>
        <w:t>s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Bible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study available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for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parents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not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assisting</w:t>
      </w:r>
      <w:r w:rsidRPr="00BD0707">
        <w:rPr>
          <w:rFonts w:asciiTheme="minorHAnsi" w:hAnsiTheme="minorHAnsi" w:cstheme="minorHAnsi"/>
          <w:spacing w:val="-4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in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classes.</w:t>
      </w:r>
    </w:p>
    <w:p w14:paraId="5CE61F59" w14:textId="77777777" w:rsidR="009045C8" w:rsidRDefault="009045C8" w:rsidP="009045C8">
      <w:pPr>
        <w:pStyle w:val="BodyText"/>
        <w:tabs>
          <w:tab w:val="left" w:pos="630"/>
        </w:tabs>
        <w:rPr>
          <w:rFonts w:asciiTheme="minorHAnsi" w:hAnsiTheme="minorHAnsi" w:cstheme="minorHAnsi"/>
        </w:rPr>
      </w:pPr>
    </w:p>
    <w:p w14:paraId="034D903F" w14:textId="77777777" w:rsidR="009045C8" w:rsidRPr="00BD0707" w:rsidRDefault="009045C8" w:rsidP="009045C8">
      <w:pPr>
        <w:pStyle w:val="BodyText"/>
        <w:tabs>
          <w:tab w:val="left" w:pos="630"/>
        </w:tabs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5"/>
        </w:rPr>
        <w:t>Planning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schedule</w:t>
      </w:r>
    </w:p>
    <w:p w14:paraId="51A37E7A" w14:textId="77777777" w:rsidR="009045C8" w:rsidRDefault="009045C8" w:rsidP="009045C8">
      <w:pPr>
        <w:pStyle w:val="BodyText"/>
        <w:ind w:firstLine="720"/>
        <w:rPr>
          <w:rFonts w:asciiTheme="minorHAnsi" w:hAnsiTheme="minorHAnsi" w:cstheme="minorHAnsi"/>
          <w:spacing w:val="-6"/>
        </w:rPr>
      </w:pPr>
      <w:r w:rsidRPr="00BD0707">
        <w:rPr>
          <w:rFonts w:asciiTheme="minorHAnsi" w:hAnsiTheme="minorHAnsi" w:cstheme="minorHAnsi"/>
          <w:spacing w:val="-6"/>
        </w:rPr>
        <w:t>The committee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will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6"/>
        </w:rPr>
        <w:t>approve</w:t>
      </w:r>
      <w:r w:rsidRPr="00BD0707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0707">
        <w:rPr>
          <w:rFonts w:asciiTheme="minorHAnsi" w:hAnsiTheme="minorHAnsi" w:cstheme="minorHAnsi"/>
          <w:spacing w:val="-6"/>
        </w:rPr>
        <w:t>meet</w:t>
      </w:r>
      <w:proofErr w:type="gramEnd"/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up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days</w:t>
      </w:r>
      <w:r w:rsidRPr="00BD0707">
        <w:rPr>
          <w:rFonts w:asciiTheme="minorHAnsi" w:hAnsiTheme="minorHAnsi" w:cstheme="minorHAnsi"/>
          <w:spacing w:val="-4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schedule</w:t>
      </w:r>
      <w:r w:rsidRPr="00BD0707">
        <w:rPr>
          <w:rFonts w:asciiTheme="minorHAnsi" w:hAnsiTheme="minorHAnsi" w:cstheme="minorHAnsi"/>
          <w:spacing w:val="-2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for</w:t>
      </w:r>
      <w:r w:rsidRPr="00BD0707">
        <w:rPr>
          <w:rFonts w:asciiTheme="minorHAnsi" w:hAnsiTheme="minorHAnsi" w:cstheme="minorHAnsi"/>
          <w:spacing w:val="-4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each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semester. </w:t>
      </w:r>
    </w:p>
    <w:p w14:paraId="0837F401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</w:p>
    <w:p w14:paraId="65988122" w14:textId="77777777" w:rsidR="009045C8" w:rsidRPr="00BD0707" w:rsidRDefault="009045C8" w:rsidP="009045C8">
      <w:pPr>
        <w:pStyle w:val="BodyText"/>
        <w:spacing w:line="278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Family Membership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4"/>
        </w:rPr>
        <w:t>Fee</w:t>
      </w:r>
    </w:p>
    <w:p w14:paraId="269EED17" w14:textId="77777777" w:rsidR="009045C8" w:rsidRDefault="009045C8" w:rsidP="009045C8">
      <w:pPr>
        <w:pStyle w:val="BodyText"/>
        <w:spacing w:line="247" w:lineRule="auto"/>
        <w:ind w:firstLine="720"/>
        <w:rPr>
          <w:rFonts w:asciiTheme="minorHAnsi" w:hAnsiTheme="minorHAnsi" w:cstheme="minorHAnsi"/>
          <w:spacing w:val="-4"/>
        </w:rPr>
      </w:pPr>
      <w:r w:rsidRPr="00BD0707">
        <w:rPr>
          <w:rFonts w:asciiTheme="minorHAnsi" w:hAnsiTheme="minorHAnsi" w:cstheme="minorHAnsi"/>
          <w:spacing w:val="-4"/>
        </w:rPr>
        <w:t>There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would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be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a</w:t>
      </w:r>
      <w:r w:rsidRPr="00BD0707">
        <w:rPr>
          <w:rFonts w:asciiTheme="minorHAnsi" w:hAnsiTheme="minorHAnsi" w:cstheme="minorHAnsi"/>
          <w:spacing w:val="-13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membership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fee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for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each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family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that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would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cover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the cost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for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building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lastRenderedPageBreak/>
        <w:t>usage</w:t>
      </w:r>
      <w:proofErr w:type="gramStart"/>
      <w:r w:rsidRPr="00BD0707">
        <w:rPr>
          <w:rFonts w:asciiTheme="minorHAnsi" w:hAnsiTheme="minorHAnsi" w:cstheme="minorHAnsi"/>
          <w:spacing w:val="-4"/>
        </w:rPr>
        <w:t>/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cleaning</w:t>
      </w:r>
      <w:proofErr w:type="gramEnd"/>
      <w:r w:rsidRPr="00BD0707">
        <w:rPr>
          <w:rFonts w:asciiTheme="minorHAnsi" w:hAnsiTheme="minorHAnsi" w:cstheme="minorHAnsi"/>
          <w:spacing w:val="-4"/>
        </w:rPr>
        <w:t>,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 xml:space="preserve">any </w:t>
      </w:r>
      <w:r w:rsidRPr="00BD0707">
        <w:rPr>
          <w:rFonts w:asciiTheme="minorHAnsi" w:hAnsiTheme="minorHAnsi" w:cstheme="minorHAnsi"/>
          <w:spacing w:val="-6"/>
        </w:rPr>
        <w:t>insurance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requirements,</w:t>
      </w:r>
      <w:r w:rsidRPr="00BD0707">
        <w:rPr>
          <w:rFonts w:asciiTheme="minorHAnsi" w:hAnsiTheme="minorHAnsi" w:cstheme="minorHAnsi"/>
          <w:spacing w:val="13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background</w:t>
      </w:r>
      <w:r w:rsidRPr="00BD0707">
        <w:rPr>
          <w:rFonts w:asciiTheme="minorHAnsi" w:hAnsiTheme="minorHAnsi" w:cstheme="minorHAnsi"/>
          <w:spacing w:val="6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checks,</w:t>
      </w:r>
      <w:r w:rsidRPr="00BD0707">
        <w:rPr>
          <w:rFonts w:asciiTheme="minorHAnsi" w:hAnsiTheme="minorHAnsi" w:cstheme="minorHAnsi"/>
          <w:spacing w:val="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any</w:t>
      </w:r>
      <w:r w:rsidRPr="00BD0707">
        <w:rPr>
          <w:rFonts w:asciiTheme="minorHAnsi" w:hAnsiTheme="minorHAnsi" w:cstheme="minorHAnsi"/>
          <w:spacing w:val="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other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6"/>
        </w:rPr>
        <w:t>miscellaneous costs</w:t>
      </w:r>
      <w:r w:rsidRPr="00BD0707">
        <w:rPr>
          <w:rFonts w:asciiTheme="minorHAnsi" w:hAnsiTheme="minorHAnsi" w:cstheme="minorHAnsi"/>
          <w:spacing w:val="-6"/>
        </w:rPr>
        <w:t>.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cost.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This</w:t>
      </w:r>
      <w:r w:rsidRPr="00BD0707">
        <w:rPr>
          <w:rFonts w:asciiTheme="minorHAnsi" w:hAnsiTheme="minorHAnsi" w:cstheme="minorHAnsi"/>
          <w:spacing w:val="-5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cost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should</w:t>
      </w:r>
      <w:r w:rsidRPr="00BD0707">
        <w:rPr>
          <w:rFonts w:asciiTheme="minorHAnsi" w:hAnsiTheme="minorHAnsi" w:cstheme="minorHAnsi"/>
          <w:spacing w:val="-4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range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from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$</w:t>
      </w:r>
      <w:r>
        <w:rPr>
          <w:rFonts w:asciiTheme="minorHAnsi" w:hAnsiTheme="minorHAnsi" w:cstheme="minorHAnsi"/>
          <w:spacing w:val="-6"/>
        </w:rPr>
        <w:t>50</w:t>
      </w:r>
      <w:r w:rsidRPr="00BD0707">
        <w:rPr>
          <w:rFonts w:asciiTheme="minorHAnsi" w:hAnsiTheme="minorHAnsi" w:cstheme="minorHAnsi"/>
          <w:spacing w:val="-6"/>
        </w:rPr>
        <w:t>-</w:t>
      </w:r>
      <w:r w:rsidRPr="00BD0707">
        <w:rPr>
          <w:rFonts w:asciiTheme="minorHAnsi" w:hAnsiTheme="minorHAnsi" w:cstheme="minorHAnsi"/>
          <w:spacing w:val="-4"/>
        </w:rPr>
        <w:t>$</w:t>
      </w:r>
      <w:r>
        <w:rPr>
          <w:rFonts w:asciiTheme="minorHAnsi" w:hAnsiTheme="minorHAnsi" w:cstheme="minorHAnsi"/>
          <w:spacing w:val="-4"/>
        </w:rPr>
        <w:t>75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per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4"/>
        </w:rPr>
        <w:t>family</w:t>
      </w:r>
      <w:r>
        <w:rPr>
          <w:rFonts w:asciiTheme="minorHAnsi" w:hAnsiTheme="minorHAnsi" w:cstheme="minorHAnsi"/>
          <w:spacing w:val="-4"/>
        </w:rPr>
        <w:t>, per semester</w:t>
      </w:r>
      <w:r>
        <w:rPr>
          <w:rFonts w:asciiTheme="minorHAnsi" w:hAnsiTheme="minorHAnsi" w:cstheme="minorHAnsi"/>
          <w:spacing w:val="-9"/>
        </w:rPr>
        <w:t>.  Membership Fee will be the primary source of funds for operational expenses.</w:t>
      </w:r>
    </w:p>
    <w:p w14:paraId="39FA48DF" w14:textId="77777777" w:rsidR="009045C8" w:rsidRDefault="009045C8" w:rsidP="009045C8">
      <w:pPr>
        <w:pStyle w:val="BodyText"/>
        <w:spacing w:line="247" w:lineRule="auto"/>
        <w:ind w:firstLine="720"/>
        <w:rPr>
          <w:rFonts w:asciiTheme="minorHAnsi" w:hAnsiTheme="minorHAnsi" w:cstheme="minorHAnsi"/>
          <w:spacing w:val="-4"/>
        </w:rPr>
      </w:pPr>
    </w:p>
    <w:p w14:paraId="51CA71B8" w14:textId="77777777" w:rsidR="009045C8" w:rsidRDefault="009045C8" w:rsidP="009045C8">
      <w:pPr>
        <w:pStyle w:val="BodyText"/>
        <w:spacing w:line="247" w:lineRule="auto"/>
        <w:jc w:val="center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Class Fees</w:t>
      </w:r>
    </w:p>
    <w:p w14:paraId="5E799076" w14:textId="77777777" w:rsidR="009045C8" w:rsidRDefault="009045C8" w:rsidP="009045C8">
      <w:pPr>
        <w:pStyle w:val="BodyText"/>
        <w:spacing w:line="247" w:lineRule="auto"/>
        <w:ind w:firstLine="72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Fees per class will be determined by curriculum cost, books, supply fee (as required) &amp; Tutor fees (high school only) each semester.  A course catalog with course fees will be provided at the beginning of each semester.  The fee schedule will be provided prior to each semester’s enrollment period.</w:t>
      </w:r>
    </w:p>
    <w:p w14:paraId="78A7D8EE" w14:textId="77777777" w:rsidR="009045C8" w:rsidRDefault="009045C8" w:rsidP="009045C8">
      <w:pPr>
        <w:pStyle w:val="BodyText"/>
        <w:spacing w:line="247" w:lineRule="auto"/>
        <w:ind w:firstLine="720"/>
        <w:jc w:val="center"/>
        <w:rPr>
          <w:rFonts w:asciiTheme="minorHAnsi" w:hAnsiTheme="minorHAnsi" w:cstheme="minorHAnsi"/>
          <w:spacing w:val="-4"/>
        </w:rPr>
      </w:pPr>
    </w:p>
    <w:p w14:paraId="5A3A0909" w14:textId="77777777" w:rsidR="009045C8" w:rsidRDefault="009045C8" w:rsidP="009045C8">
      <w:pPr>
        <w:pStyle w:val="BodyText"/>
        <w:spacing w:line="247" w:lineRule="auto"/>
        <w:ind w:firstLine="720"/>
        <w:jc w:val="center"/>
        <w:rPr>
          <w:rFonts w:asciiTheme="minorHAnsi" w:hAnsiTheme="minorHAnsi" w:cstheme="minorHAnsi"/>
          <w:spacing w:val="-4"/>
        </w:rPr>
      </w:pPr>
    </w:p>
    <w:p w14:paraId="7F7991BB" w14:textId="77777777" w:rsidR="009045C8" w:rsidRDefault="009045C8" w:rsidP="009045C8">
      <w:pPr>
        <w:pStyle w:val="BodyText"/>
        <w:spacing w:line="247" w:lineRule="auto"/>
        <w:jc w:val="center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Church Reimbursement</w:t>
      </w:r>
    </w:p>
    <w:p w14:paraId="75D8AF9C" w14:textId="77777777" w:rsidR="009045C8" w:rsidRPr="00727151" w:rsidRDefault="009045C8" w:rsidP="009045C8">
      <w:pPr>
        <w:pStyle w:val="BodyText"/>
        <w:spacing w:line="247" w:lineRule="auto"/>
        <w:ind w:firstLine="72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The Homeschool Co-op will reimburse the church for building use &amp; cleaning fees at 20% of the gross fees per semester.  CHC will reimburse BCBC for background checks when invoiced.</w:t>
      </w:r>
    </w:p>
    <w:p w14:paraId="14D5FD78" w14:textId="77777777" w:rsidR="009045C8" w:rsidRDefault="009045C8" w:rsidP="009045C8">
      <w:pPr>
        <w:pStyle w:val="BodyText"/>
        <w:ind w:firstLine="720"/>
        <w:jc w:val="center"/>
        <w:rPr>
          <w:rFonts w:asciiTheme="minorHAnsi" w:hAnsiTheme="minorHAnsi" w:cstheme="minorHAnsi"/>
          <w:spacing w:val="-2"/>
        </w:rPr>
      </w:pPr>
    </w:p>
    <w:p w14:paraId="70699991" w14:textId="77777777" w:rsidR="009045C8" w:rsidRPr="00BD0707" w:rsidRDefault="009045C8" w:rsidP="009045C8">
      <w:pPr>
        <w:pStyle w:val="BodyText"/>
        <w:jc w:val="center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2"/>
        </w:rPr>
        <w:t>Legal</w:t>
      </w:r>
    </w:p>
    <w:p w14:paraId="1E3539A0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  <w:r w:rsidRPr="00BD0707">
        <w:rPr>
          <w:rFonts w:asciiTheme="minorHAnsi" w:hAnsiTheme="minorHAnsi" w:cstheme="minorHAnsi"/>
          <w:spacing w:val="-6"/>
        </w:rPr>
        <w:t>The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church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committee</w:t>
      </w:r>
      <w:r w:rsidRPr="00BD0707">
        <w:rPr>
          <w:rFonts w:asciiTheme="minorHAnsi" w:hAnsiTheme="minorHAnsi" w:cstheme="minorHAnsi"/>
          <w:spacing w:val="-2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would develop</w:t>
      </w:r>
      <w:r w:rsidRPr="00BD0707">
        <w:rPr>
          <w:rFonts w:asciiTheme="minorHAnsi" w:hAnsiTheme="minorHAnsi" w:cstheme="minorHAnsi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the </w:t>
      </w:r>
      <w:r>
        <w:rPr>
          <w:rFonts w:asciiTheme="minorHAnsi" w:hAnsiTheme="minorHAnsi" w:cstheme="minorHAnsi"/>
          <w:spacing w:val="-6"/>
        </w:rPr>
        <w:t>Co-op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statement</w:t>
      </w:r>
      <w:r w:rsidRPr="00BD0707">
        <w:rPr>
          <w:rFonts w:asciiTheme="minorHAnsi" w:hAnsiTheme="minorHAnsi" w:cstheme="minorHAnsi"/>
          <w:spacing w:val="1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of</w:t>
      </w:r>
      <w:r w:rsidRPr="00BD0707">
        <w:rPr>
          <w:rFonts w:asciiTheme="minorHAnsi" w:hAnsiTheme="minorHAnsi" w:cstheme="minorHAnsi"/>
          <w:spacing w:val="-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faith, bylaws, waivers,</w:t>
      </w:r>
      <w:r w:rsidRPr="00BD0707">
        <w:rPr>
          <w:rFonts w:asciiTheme="minorHAnsi" w:hAnsiTheme="minorHAnsi" w:cstheme="minorHAnsi"/>
          <w:spacing w:val="-1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>and</w:t>
      </w:r>
      <w:r w:rsidRPr="00BD0707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6"/>
        </w:rPr>
        <w:t>requirements</w:t>
      </w:r>
      <w:r w:rsidRPr="00BD0707">
        <w:rPr>
          <w:rFonts w:asciiTheme="minorHAnsi" w:hAnsiTheme="minorHAnsi" w:cstheme="minorHAnsi"/>
          <w:spacing w:val="17"/>
        </w:rPr>
        <w:t xml:space="preserve"> </w:t>
      </w:r>
      <w:r w:rsidRPr="00BD0707">
        <w:rPr>
          <w:rFonts w:asciiTheme="minorHAnsi" w:hAnsiTheme="minorHAnsi" w:cstheme="minorHAnsi"/>
          <w:spacing w:val="-6"/>
        </w:rPr>
        <w:t xml:space="preserve">for </w:t>
      </w:r>
      <w:r w:rsidRPr="00BD0707">
        <w:rPr>
          <w:rFonts w:asciiTheme="minorHAnsi" w:hAnsiTheme="minorHAnsi" w:cstheme="minorHAnsi"/>
          <w:spacing w:val="-2"/>
        </w:rPr>
        <w:t>members.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Examples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have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been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included</w:t>
      </w:r>
      <w:r w:rsidRPr="00BD0707">
        <w:rPr>
          <w:rFonts w:asciiTheme="minorHAnsi" w:hAnsiTheme="minorHAnsi" w:cstheme="minorHAnsi"/>
          <w:spacing w:val="-9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and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are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subject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to</w:t>
      </w:r>
      <w:r w:rsidRPr="00BD0707">
        <w:rPr>
          <w:rFonts w:asciiTheme="minorHAnsi" w:hAnsiTheme="minorHAnsi" w:cstheme="minorHAnsi"/>
          <w:spacing w:val="-11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committee</w:t>
      </w:r>
      <w:r w:rsidRPr="00BD0707">
        <w:rPr>
          <w:rFonts w:asciiTheme="minorHAnsi" w:hAnsiTheme="minorHAnsi" w:cstheme="minorHAnsi"/>
          <w:spacing w:val="-10"/>
        </w:rPr>
        <w:t xml:space="preserve"> </w:t>
      </w:r>
      <w:r w:rsidRPr="00BD0707">
        <w:rPr>
          <w:rFonts w:asciiTheme="minorHAnsi" w:hAnsiTheme="minorHAnsi" w:cstheme="minorHAnsi"/>
          <w:spacing w:val="-2"/>
        </w:rPr>
        <w:t>approval.</w:t>
      </w:r>
    </w:p>
    <w:p w14:paraId="7AF082F7" w14:textId="77777777" w:rsidR="009045C8" w:rsidRPr="00BD0707" w:rsidRDefault="009045C8" w:rsidP="009045C8">
      <w:pPr>
        <w:pStyle w:val="BodyText"/>
        <w:ind w:firstLine="720"/>
        <w:rPr>
          <w:rFonts w:asciiTheme="minorHAnsi" w:hAnsiTheme="minorHAnsi" w:cstheme="minorHAnsi"/>
        </w:rPr>
      </w:pPr>
    </w:p>
    <w:p w14:paraId="77DD47BF" w14:textId="77777777" w:rsidR="009045C8" w:rsidRPr="002C4083" w:rsidRDefault="009045C8" w:rsidP="009045C8">
      <w:pPr>
        <w:pStyle w:val="BodyText"/>
        <w:jc w:val="center"/>
        <w:rPr>
          <w:rFonts w:asciiTheme="minorHAnsi" w:hAnsiTheme="minorHAnsi" w:cstheme="minorHAnsi"/>
          <w:spacing w:val="-2"/>
        </w:rPr>
      </w:pPr>
      <w:r w:rsidRPr="00BD0707">
        <w:rPr>
          <w:rFonts w:asciiTheme="minorHAnsi" w:hAnsiTheme="minorHAnsi" w:cstheme="minorHAnsi"/>
          <w:spacing w:val="-2"/>
        </w:rPr>
        <w:t>Marketing</w:t>
      </w:r>
    </w:p>
    <w:p w14:paraId="7F165AB3" w14:textId="77777777" w:rsidR="009045C8" w:rsidRPr="002C4083" w:rsidRDefault="009045C8" w:rsidP="009045C8">
      <w:pPr>
        <w:pStyle w:val="BodyText"/>
        <w:ind w:firstLine="72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An online</w:t>
      </w:r>
      <w:r w:rsidRPr="002C4083">
        <w:rPr>
          <w:rFonts w:asciiTheme="minorHAnsi" w:hAnsiTheme="minorHAnsi" w:cstheme="minorHAnsi"/>
          <w:spacing w:val="-2"/>
        </w:rPr>
        <w:t xml:space="preserve"> web page or link on </w:t>
      </w:r>
      <w:r>
        <w:rPr>
          <w:rFonts w:asciiTheme="minorHAnsi" w:hAnsiTheme="minorHAnsi" w:cstheme="minorHAnsi"/>
          <w:spacing w:val="-2"/>
        </w:rPr>
        <w:t>the church's</w:t>
      </w:r>
      <w:r w:rsidRPr="002C4083">
        <w:rPr>
          <w:rFonts w:asciiTheme="minorHAnsi" w:hAnsiTheme="minorHAnsi" w:cstheme="minorHAnsi"/>
          <w:spacing w:val="-2"/>
        </w:rPr>
        <w:t xml:space="preserve"> page/Facebook page for the group/ Homeschool curriculum swap </w:t>
      </w:r>
      <w:r w:rsidRPr="00BD0707">
        <w:rPr>
          <w:rFonts w:asciiTheme="minorHAnsi" w:hAnsiTheme="minorHAnsi" w:cstheme="minorHAnsi"/>
          <w:spacing w:val="-2"/>
        </w:rPr>
        <w:t>days.</w:t>
      </w:r>
    </w:p>
    <w:p w14:paraId="17A29006" w14:textId="77777777" w:rsidR="009045C8" w:rsidRDefault="009045C8" w:rsidP="009045C8">
      <w:pPr>
        <w:pStyle w:val="BodyText"/>
        <w:rPr>
          <w:rFonts w:asciiTheme="minorHAnsi" w:hAnsiTheme="minorHAnsi" w:cstheme="minorHAnsi"/>
          <w:spacing w:val="-2"/>
        </w:rPr>
      </w:pPr>
    </w:p>
    <w:p w14:paraId="527BE78E" w14:textId="77777777" w:rsidR="009045C8" w:rsidRPr="002C4083" w:rsidRDefault="009045C8" w:rsidP="009045C8">
      <w:pPr>
        <w:pStyle w:val="BodyText"/>
        <w:jc w:val="center"/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 xml:space="preserve">Member </w:t>
      </w:r>
      <w:r w:rsidRPr="00BD0707">
        <w:rPr>
          <w:rFonts w:asciiTheme="minorHAnsi" w:hAnsiTheme="minorHAnsi" w:cstheme="minorHAnsi"/>
          <w:spacing w:val="-2"/>
        </w:rPr>
        <w:t>Expectations</w:t>
      </w:r>
    </w:p>
    <w:p w14:paraId="766F2752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We focus on support and friendship among families.</w:t>
      </w:r>
    </w:p>
    <w:p w14:paraId="214474D8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 xml:space="preserve">Each family is responsible for their safety and </w:t>
      </w:r>
      <w:r>
        <w:rPr>
          <w:rFonts w:asciiTheme="minorHAnsi" w:hAnsiTheme="minorHAnsi" w:cstheme="minorHAnsi"/>
          <w:spacing w:val="-2"/>
        </w:rPr>
        <w:t>well-being</w:t>
      </w:r>
      <w:r w:rsidRPr="002C4083">
        <w:rPr>
          <w:rFonts w:asciiTheme="minorHAnsi" w:hAnsiTheme="minorHAnsi" w:cstheme="minorHAnsi"/>
          <w:spacing w:val="-2"/>
        </w:rPr>
        <w:t xml:space="preserve"> during activities. Use of appropriate safety devices such as helmets, pads, gloves, and </w:t>
      </w:r>
      <w:r>
        <w:rPr>
          <w:rFonts w:asciiTheme="minorHAnsi" w:hAnsiTheme="minorHAnsi" w:cstheme="minorHAnsi"/>
          <w:spacing w:val="-2"/>
        </w:rPr>
        <w:t>eyewear</w:t>
      </w:r>
      <w:r w:rsidRPr="002C4083">
        <w:rPr>
          <w:rFonts w:asciiTheme="minorHAnsi" w:hAnsiTheme="minorHAnsi" w:cstheme="minorHAnsi"/>
          <w:spacing w:val="-2"/>
        </w:rPr>
        <w:t xml:space="preserve"> when instructed.</w:t>
      </w:r>
    </w:p>
    <w:p w14:paraId="5A434647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Use of obscene gestures or language when attending activities is prohibited. Members are expected to display good character.</w:t>
      </w:r>
    </w:p>
    <w:p w14:paraId="61EBFA64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Proper attire is essential. Clothing is to be modest. No logos with lewd language, images</w:t>
      </w:r>
      <w:r>
        <w:rPr>
          <w:rFonts w:asciiTheme="minorHAnsi" w:hAnsiTheme="minorHAnsi" w:cstheme="minorHAnsi"/>
          <w:spacing w:val="-2"/>
        </w:rPr>
        <w:t>,</w:t>
      </w:r>
      <w:r w:rsidRPr="002C4083">
        <w:rPr>
          <w:rFonts w:asciiTheme="minorHAnsi" w:hAnsiTheme="minorHAnsi" w:cstheme="minorHAnsi"/>
          <w:spacing w:val="-2"/>
        </w:rPr>
        <w:t xml:space="preserve"> or </w:t>
      </w:r>
      <w:r>
        <w:rPr>
          <w:rFonts w:asciiTheme="minorHAnsi" w:hAnsiTheme="minorHAnsi" w:cstheme="minorHAnsi"/>
          <w:spacing w:val="-2"/>
        </w:rPr>
        <w:t>anti-religious</w:t>
      </w:r>
      <w:r w:rsidRPr="002C4083">
        <w:rPr>
          <w:rFonts w:asciiTheme="minorHAnsi" w:hAnsiTheme="minorHAnsi" w:cstheme="minorHAnsi"/>
          <w:spacing w:val="-2"/>
        </w:rPr>
        <w:t xml:space="preserve"> statements will be allowed.</w:t>
      </w:r>
    </w:p>
    <w:p w14:paraId="34F1BE0C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Members shall not bring guns, knives</w:t>
      </w:r>
      <w:r>
        <w:rPr>
          <w:rFonts w:asciiTheme="minorHAnsi" w:hAnsiTheme="minorHAnsi" w:cstheme="minorHAnsi"/>
          <w:spacing w:val="-2"/>
        </w:rPr>
        <w:t>,</w:t>
      </w:r>
      <w:r w:rsidRPr="002C4083">
        <w:rPr>
          <w:rFonts w:asciiTheme="minorHAnsi" w:hAnsiTheme="minorHAnsi" w:cstheme="minorHAnsi"/>
          <w:spacing w:val="-2"/>
        </w:rPr>
        <w:t xml:space="preserve"> or other weapons to our group activities and meetings</w:t>
      </w:r>
      <w:r>
        <w:rPr>
          <w:rFonts w:asciiTheme="minorHAnsi" w:hAnsiTheme="minorHAnsi" w:cstheme="minorHAnsi"/>
          <w:spacing w:val="-2"/>
        </w:rPr>
        <w:t>.</w:t>
      </w:r>
      <w:r w:rsidRPr="002C408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Parent-approved</w:t>
      </w:r>
      <w:r w:rsidRPr="002C4083">
        <w:rPr>
          <w:rFonts w:asciiTheme="minorHAnsi" w:hAnsiTheme="minorHAnsi" w:cstheme="minorHAnsi"/>
          <w:spacing w:val="-2"/>
        </w:rPr>
        <w:t xml:space="preserve"> toys are acceptable.</w:t>
      </w:r>
    </w:p>
    <w:p w14:paraId="3914A588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C</w:t>
      </w:r>
      <w:r w:rsidRPr="002C4083">
        <w:rPr>
          <w:rFonts w:asciiTheme="minorHAnsi" w:hAnsiTheme="minorHAnsi" w:cstheme="minorHAnsi"/>
          <w:spacing w:val="-2"/>
        </w:rPr>
        <w:t>HC will not tolerate violent outbursts, whether verbal or physical, by its members or children during activities and meetings.</w:t>
      </w:r>
    </w:p>
    <w:p w14:paraId="681F1DB5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Members shall not insult other members.</w:t>
      </w:r>
    </w:p>
    <w:p w14:paraId="0CC397A7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If a member, child of a member</w:t>
      </w:r>
      <w:r>
        <w:rPr>
          <w:rFonts w:asciiTheme="minorHAnsi" w:hAnsiTheme="minorHAnsi" w:cstheme="minorHAnsi"/>
          <w:spacing w:val="-2"/>
        </w:rPr>
        <w:t>,</w:t>
      </w:r>
      <w:r w:rsidRPr="002C4083">
        <w:rPr>
          <w:rFonts w:asciiTheme="minorHAnsi" w:hAnsiTheme="minorHAnsi" w:cstheme="minorHAnsi"/>
          <w:spacing w:val="-2"/>
        </w:rPr>
        <w:t xml:space="preserve"> or guest of a member damages property that belongs to </w:t>
      </w:r>
      <w:r>
        <w:rPr>
          <w:rFonts w:asciiTheme="minorHAnsi" w:hAnsiTheme="minorHAnsi" w:cstheme="minorHAnsi"/>
          <w:spacing w:val="-2"/>
        </w:rPr>
        <w:t>Blue Creek Baptist</w:t>
      </w:r>
      <w:r w:rsidRPr="002C4083">
        <w:rPr>
          <w:rFonts w:asciiTheme="minorHAnsi" w:hAnsiTheme="minorHAnsi" w:cstheme="minorHAnsi"/>
          <w:spacing w:val="-2"/>
        </w:rPr>
        <w:t xml:space="preserve"> church, then the member is solely liable for </w:t>
      </w:r>
      <w:r>
        <w:rPr>
          <w:rFonts w:asciiTheme="minorHAnsi" w:hAnsiTheme="minorHAnsi" w:cstheme="minorHAnsi"/>
          <w:spacing w:val="-2"/>
        </w:rPr>
        <w:t xml:space="preserve">the </w:t>
      </w:r>
      <w:r w:rsidRPr="002C4083">
        <w:rPr>
          <w:rFonts w:asciiTheme="minorHAnsi" w:hAnsiTheme="minorHAnsi" w:cstheme="minorHAnsi"/>
          <w:spacing w:val="-2"/>
        </w:rPr>
        <w:t xml:space="preserve">replacement or purchase of </w:t>
      </w:r>
      <w:r>
        <w:rPr>
          <w:rFonts w:asciiTheme="minorHAnsi" w:hAnsiTheme="minorHAnsi" w:cstheme="minorHAnsi"/>
          <w:spacing w:val="-2"/>
        </w:rPr>
        <w:t xml:space="preserve">the </w:t>
      </w:r>
      <w:r w:rsidRPr="002C4083">
        <w:rPr>
          <w:rFonts w:asciiTheme="minorHAnsi" w:hAnsiTheme="minorHAnsi" w:cstheme="minorHAnsi"/>
          <w:spacing w:val="-2"/>
        </w:rPr>
        <w:t>damaged property.</w:t>
      </w:r>
    </w:p>
    <w:p w14:paraId="469D8E8D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 xml:space="preserve">Members are to support each other and maintain an atmosphere of unity and congruence </w:t>
      </w:r>
      <w:r>
        <w:rPr>
          <w:rFonts w:asciiTheme="minorHAnsi" w:hAnsiTheme="minorHAnsi" w:cstheme="minorHAnsi"/>
          <w:spacing w:val="-2"/>
        </w:rPr>
        <w:t>b</w:t>
      </w:r>
      <w:r w:rsidRPr="002C4083">
        <w:rPr>
          <w:rFonts w:asciiTheme="minorHAnsi" w:hAnsiTheme="minorHAnsi" w:cstheme="minorHAnsi"/>
          <w:spacing w:val="-2"/>
        </w:rPr>
        <w:t xml:space="preserve">y not spreading </w:t>
      </w:r>
      <w:proofErr w:type="spellStart"/>
      <w:r>
        <w:rPr>
          <w:rFonts w:asciiTheme="minorHAnsi" w:hAnsiTheme="minorHAnsi" w:cstheme="minorHAnsi"/>
          <w:spacing w:val="-2"/>
        </w:rPr>
        <w:t>dis</w:t>
      </w:r>
      <w:r w:rsidRPr="002C4083">
        <w:rPr>
          <w:rFonts w:asciiTheme="minorHAnsi" w:hAnsiTheme="minorHAnsi" w:cstheme="minorHAnsi"/>
          <w:spacing w:val="-2"/>
        </w:rPr>
        <w:t>contention</w:t>
      </w:r>
      <w:proofErr w:type="spellEnd"/>
      <w:r w:rsidRPr="002C4083">
        <w:rPr>
          <w:rFonts w:asciiTheme="minorHAnsi" w:hAnsiTheme="minorHAnsi" w:cstheme="minorHAnsi"/>
          <w:spacing w:val="-2"/>
        </w:rPr>
        <w:t xml:space="preserve"> AND discord.</w:t>
      </w:r>
    </w:p>
    <w:p w14:paraId="2572897F" w14:textId="77777777" w:rsidR="009045C8" w:rsidRPr="002C4083" w:rsidRDefault="009045C8" w:rsidP="009045C8">
      <w:pPr>
        <w:pStyle w:val="BodyText"/>
        <w:numPr>
          <w:ilvl w:val="0"/>
          <w:numId w:val="27"/>
        </w:numPr>
        <w:rPr>
          <w:rFonts w:asciiTheme="minorHAnsi" w:hAnsiTheme="minorHAnsi" w:cstheme="minorHAnsi"/>
          <w:spacing w:val="-2"/>
        </w:rPr>
      </w:pPr>
      <w:r w:rsidRPr="002C4083">
        <w:rPr>
          <w:rFonts w:asciiTheme="minorHAnsi" w:hAnsiTheme="minorHAnsi" w:cstheme="minorHAnsi"/>
          <w:spacing w:val="-2"/>
        </w:rPr>
        <w:t>If at any time a member of</w:t>
      </w:r>
      <w:r>
        <w:rPr>
          <w:rFonts w:asciiTheme="minorHAnsi" w:hAnsiTheme="minorHAnsi" w:cstheme="minorHAnsi"/>
          <w:spacing w:val="-2"/>
        </w:rPr>
        <w:t xml:space="preserve"> Creekside Homeschool Co-op</w:t>
      </w:r>
      <w:r w:rsidRPr="002C4083">
        <w:rPr>
          <w:rFonts w:asciiTheme="minorHAnsi" w:hAnsiTheme="minorHAnsi" w:cstheme="minorHAnsi"/>
          <w:spacing w:val="-2"/>
        </w:rPr>
        <w:t xml:space="preserve"> is found to be in violation of any of this agreement, they shall be notified in writing as to the violation and asked to refrain from such behavior. If</w:t>
      </w:r>
      <w:r>
        <w:rPr>
          <w:rFonts w:asciiTheme="minorHAnsi" w:hAnsiTheme="minorHAnsi" w:cstheme="minorHAnsi"/>
          <w:spacing w:val="-2"/>
        </w:rPr>
        <w:t>,</w:t>
      </w:r>
      <w:r w:rsidRPr="002C4083">
        <w:rPr>
          <w:rFonts w:asciiTheme="minorHAnsi" w:hAnsiTheme="minorHAnsi" w:cstheme="minorHAnsi"/>
          <w:spacing w:val="-2"/>
        </w:rPr>
        <w:t xml:space="preserve"> after the first written warning</w:t>
      </w:r>
      <w:r>
        <w:rPr>
          <w:rFonts w:asciiTheme="minorHAnsi" w:hAnsiTheme="minorHAnsi" w:cstheme="minorHAnsi"/>
          <w:spacing w:val="-2"/>
        </w:rPr>
        <w:t>,</w:t>
      </w:r>
      <w:r w:rsidRPr="002C4083">
        <w:rPr>
          <w:rFonts w:asciiTheme="minorHAnsi" w:hAnsiTheme="minorHAnsi" w:cstheme="minorHAnsi"/>
          <w:spacing w:val="-2"/>
        </w:rPr>
        <w:t xml:space="preserve"> they continue to show disregard for rules, a special meeting may be held to vote the offending member out of the group.</w:t>
      </w:r>
    </w:p>
    <w:p w14:paraId="437B9B44" w14:textId="3C48E9BA" w:rsidR="009045C8" w:rsidRDefault="009045C8" w:rsidP="009045C8">
      <w:pPr>
        <w:rPr>
          <w:rFonts w:asciiTheme="minorHAnsi" w:hAnsiTheme="minorHAnsi" w:cstheme="minorHAnsi"/>
          <w:b/>
          <w:bCs/>
          <w:spacing w:val="-6"/>
        </w:rPr>
      </w:pPr>
    </w:p>
    <w:p w14:paraId="78006334" w14:textId="77777777" w:rsidR="009045C8" w:rsidRPr="0097296A" w:rsidRDefault="009045C8" w:rsidP="009045C8">
      <w:pPr>
        <w:ind w:firstLine="720"/>
        <w:jc w:val="center"/>
        <w:rPr>
          <w:rFonts w:asciiTheme="minorHAnsi" w:hAnsiTheme="minorHAnsi" w:cstheme="minorHAnsi"/>
          <w:spacing w:val="-6"/>
          <w:u w:val="single"/>
        </w:rPr>
      </w:pPr>
      <w:r>
        <w:rPr>
          <w:rFonts w:asciiTheme="minorHAnsi" w:hAnsiTheme="minorHAnsi" w:cstheme="minorHAnsi"/>
          <w:b/>
          <w:bCs/>
          <w:spacing w:val="-6"/>
        </w:rPr>
        <w:t>Creekside Co-op</w:t>
      </w:r>
      <w:r w:rsidRPr="00EA50B2">
        <w:rPr>
          <w:rFonts w:asciiTheme="minorHAnsi" w:hAnsiTheme="minorHAnsi" w:cstheme="minorHAnsi"/>
          <w:b/>
          <w:bCs/>
          <w:spacing w:val="-6"/>
        </w:rPr>
        <w:t xml:space="preserve"> Ministry aligns with the</w:t>
      </w:r>
      <w:r>
        <w:rPr>
          <w:rFonts w:asciiTheme="minorHAnsi" w:hAnsiTheme="minorHAnsi" w:cstheme="minorHAnsi"/>
          <w:b/>
          <w:bCs/>
          <w:spacing w:val="-6"/>
        </w:rPr>
        <w:t xml:space="preserve"> Blue Creek Baptist Chu</w:t>
      </w:r>
      <w:r w:rsidRPr="00EA50B2">
        <w:rPr>
          <w:rFonts w:asciiTheme="minorHAnsi" w:hAnsiTheme="minorHAnsi" w:cstheme="minorHAnsi"/>
          <w:b/>
          <w:bCs/>
          <w:spacing w:val="-6"/>
        </w:rPr>
        <w:t>rch’s Statement</w:t>
      </w:r>
      <w:r w:rsidRPr="00EA50B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A50B2">
        <w:rPr>
          <w:rFonts w:asciiTheme="minorHAnsi" w:hAnsiTheme="minorHAnsi" w:cstheme="minorHAnsi"/>
          <w:b/>
          <w:bCs/>
          <w:spacing w:val="-6"/>
        </w:rPr>
        <w:t>of</w:t>
      </w:r>
      <w:r w:rsidRPr="00EA50B2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A50B2">
        <w:rPr>
          <w:rFonts w:asciiTheme="minorHAnsi" w:hAnsiTheme="minorHAnsi" w:cstheme="minorHAnsi"/>
          <w:b/>
          <w:bCs/>
          <w:spacing w:val="-6"/>
        </w:rPr>
        <w:t>Faith</w:t>
      </w:r>
    </w:p>
    <w:p w14:paraId="41EACA7C" w14:textId="77777777" w:rsidR="009045C8" w:rsidRDefault="009045C8" w:rsidP="009045C8">
      <w:pPr>
        <w:spacing w:before="276" w:line="244" w:lineRule="auto"/>
        <w:ind w:firstLine="720"/>
        <w:rPr>
          <w:rFonts w:asciiTheme="minorHAnsi" w:hAnsiTheme="minorHAnsi" w:cstheme="minorHAnsi"/>
          <w:b/>
          <w:bCs/>
          <w:spacing w:val="-6"/>
          <w:sz w:val="23"/>
          <w:szCs w:val="23"/>
        </w:rPr>
      </w:pPr>
      <w:r w:rsidRPr="00BD0707">
        <w:rPr>
          <w:rFonts w:asciiTheme="minorHAnsi" w:hAnsiTheme="minorHAnsi" w:cstheme="minorHAnsi"/>
          <w:sz w:val="23"/>
          <w:szCs w:val="23"/>
        </w:rPr>
        <w:t>The</w:t>
      </w:r>
      <w:r w:rsidRPr="00BD0707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Holy Bible, consisting of</w:t>
      </w:r>
      <w:r w:rsidRPr="00BD0707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the</w:t>
      </w:r>
      <w:r w:rsidRPr="00BD0707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Old</w:t>
      </w:r>
      <w:r w:rsidRPr="00BD0707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Testament</w:t>
      </w:r>
      <w:r w:rsidRPr="00BD0707">
        <w:rPr>
          <w:rFonts w:asciiTheme="minorHAnsi" w:hAnsiTheme="minorHAnsi" w:cstheme="minorHAnsi"/>
          <w:spacing w:val="12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and</w:t>
      </w:r>
      <w:r w:rsidRPr="00BD0707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New Testament, is</w:t>
      </w:r>
      <w:r w:rsidRPr="00BD0707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the</w:t>
      </w:r>
      <w:r w:rsidRPr="00BD070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inspired Word of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God</w:t>
      </w:r>
      <w:r w:rsidRPr="00BD0707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and</w:t>
      </w:r>
      <w:r w:rsidRPr="00BD0707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 xml:space="preserve">is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the basis</w:t>
      </w:r>
      <w:r w:rsidRPr="00BD0707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for</w:t>
      </w:r>
      <w:r w:rsidRPr="00BD0707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our statement of faith, under Headship of</w:t>
      </w:r>
      <w:r w:rsidRPr="00BD0707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Christ</w:t>
      </w:r>
      <w:r w:rsidRPr="00BD0707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(1</w:t>
      </w:r>
      <w:r w:rsidRPr="00BD0707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Corinthians 3:1, Colossians 1:18) and through the guidance of</w:t>
      </w:r>
      <w:r w:rsidRPr="00BD0707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the Holy Spirit (John</w:t>
      </w:r>
      <w:r w:rsidRPr="00BD0707">
        <w:rPr>
          <w:rFonts w:asciiTheme="minorHAnsi" w:hAnsiTheme="minorHAnsi" w:cstheme="minorHAnsi"/>
          <w:spacing w:val="-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14:26, John</w:t>
      </w:r>
      <w:r w:rsidRPr="00BD0707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16:7).</w:t>
      </w:r>
      <w:r w:rsidRPr="00BD0707">
        <w:rPr>
          <w:rFonts w:asciiTheme="minorHAnsi" w:hAnsiTheme="minorHAnsi" w:cstheme="minorHAnsi"/>
          <w:spacing w:val="-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 xml:space="preserve">The Church adheres to the doctrinal </w:t>
      </w:r>
      <w:r w:rsidRPr="00BD0707">
        <w:rPr>
          <w:rFonts w:asciiTheme="minorHAnsi" w:hAnsiTheme="minorHAnsi" w:cstheme="minorHAnsi"/>
          <w:sz w:val="23"/>
          <w:szCs w:val="23"/>
        </w:rPr>
        <w:t>statement of</w:t>
      </w:r>
      <w:r w:rsidRPr="00BD070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the</w:t>
      </w:r>
      <w:r w:rsidRPr="00BD0707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Baptist Faith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and Message as</w:t>
      </w:r>
      <w:r w:rsidRPr="00BD0707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found within the</w:t>
      </w:r>
      <w:r w:rsidRPr="00BD0707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Church Covenant</w:t>
      </w:r>
      <w:r w:rsidRPr="00BD0707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(Article II,</w:t>
      </w:r>
      <w:r w:rsidRPr="00BD070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Church Covenant j,</w:t>
      </w:r>
      <w:r w:rsidRPr="00BD0707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as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adopted by the Southern</w:t>
      </w:r>
      <w:r w:rsidRPr="00BD0707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Baptist</w:t>
      </w:r>
      <w:r w:rsidRPr="00BD0707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Convention of</w:t>
      </w:r>
      <w:r w:rsidRPr="00BD070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2000.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We</w:t>
      </w:r>
      <w:r w:rsidRPr="00BD070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band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ourselves together as a body</w:t>
      </w:r>
      <w:r w:rsidRPr="00BD070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of</w:t>
      </w:r>
      <w:r w:rsidRPr="00BD0707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baptized</w:t>
      </w:r>
      <w:r w:rsidRPr="00BD0707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believers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in</w:t>
      </w:r>
      <w:r w:rsidRPr="00BD0707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Jesus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Christ,</w:t>
      </w:r>
      <w:r w:rsidRPr="00BD0707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to</w:t>
      </w:r>
      <w:r w:rsidRPr="00BD070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preach</w:t>
      </w:r>
      <w:r w:rsidRPr="00BD070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the</w:t>
      </w:r>
      <w:r w:rsidRPr="00BD070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Gospel, to</w:t>
      </w:r>
      <w:r w:rsidRPr="00BD0707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teach the</w:t>
      </w:r>
      <w:r w:rsidRPr="00BD0707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Bible,</w:t>
      </w:r>
      <w:r w:rsidRPr="00BD0707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to</w:t>
      </w:r>
      <w:r w:rsidRPr="00BD0707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train</w:t>
      </w:r>
      <w:r w:rsidRPr="00BD0707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its</w:t>
      </w:r>
      <w:r w:rsidRPr="00BD0707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 xml:space="preserve">members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for</w:t>
      </w:r>
      <w:r w:rsidRPr="00BD0707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Christian</w:t>
      </w:r>
      <w:r w:rsidRPr="00BD0707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service,</w:t>
      </w:r>
      <w:r w:rsidRPr="00BD0707">
        <w:rPr>
          <w:rFonts w:asciiTheme="minorHAnsi" w:hAnsiTheme="minorHAnsi" w:cstheme="minorHAnsi"/>
          <w:spacing w:val="-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BD0707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publicize,</w:t>
      </w:r>
      <w:r w:rsidRPr="00BD0707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promote</w:t>
      </w:r>
      <w:r w:rsidRPr="00BD0707">
        <w:rPr>
          <w:rFonts w:asciiTheme="minorHAnsi" w:hAnsiTheme="minorHAnsi" w:cstheme="minorHAnsi"/>
          <w:spacing w:val="-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BD0707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participate in</w:t>
      </w:r>
      <w:r w:rsidRPr="00BD0707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BD0707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program of</w:t>
      </w:r>
      <w:r w:rsidRPr="00BD0707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local</w:t>
      </w:r>
      <w:r w:rsidRPr="00BD0707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BD0707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world</w:t>
      </w:r>
      <w:r w:rsidRPr="00BD0707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missions and to</w:t>
      </w:r>
      <w:r w:rsidRPr="00BD0707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encourage</w:t>
      </w:r>
      <w:r w:rsidRPr="00BD0707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acquaintanceship,</w:t>
      </w:r>
      <w:r w:rsidRPr="00BD0707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brotherly</w:t>
      </w:r>
      <w:r w:rsidRPr="00BD0707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love</w:t>
      </w:r>
      <w:r w:rsidRPr="00BD0707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BD0707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BD0707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mutual</w:t>
      </w:r>
      <w:r w:rsidRPr="00BD0707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assistance</w:t>
      </w:r>
      <w:r w:rsidRPr="00BD0707">
        <w:rPr>
          <w:rFonts w:asciiTheme="minorHAnsi" w:hAnsiTheme="minorHAnsi" w:cstheme="minorHAnsi"/>
          <w:spacing w:val="10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among its</w:t>
      </w:r>
      <w:r w:rsidRPr="00BD0707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members.</w:t>
      </w:r>
      <w:r w:rsidRPr="00BD0707">
        <w:rPr>
          <w:rFonts w:asciiTheme="minorHAnsi" w:hAnsiTheme="minorHAnsi" w:cstheme="minorHAnsi"/>
          <w:spacing w:val="-3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>See</w:t>
      </w:r>
      <w:r w:rsidRPr="00BD0707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w w:val="105"/>
          <w:sz w:val="23"/>
          <w:szCs w:val="23"/>
        </w:rPr>
        <w:t xml:space="preserve">Article </w:t>
      </w:r>
      <w:r w:rsidRPr="00BD0707">
        <w:rPr>
          <w:rFonts w:asciiTheme="minorHAnsi" w:hAnsiTheme="minorHAnsi" w:cstheme="minorHAnsi"/>
          <w:sz w:val="23"/>
          <w:szCs w:val="23"/>
        </w:rPr>
        <w:t>II,</w:t>
      </w:r>
      <w:r w:rsidRPr="00BD0707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Church Covenant. The ordinances of</w:t>
      </w:r>
      <w:r w:rsidRPr="00BD070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D0707">
        <w:rPr>
          <w:rFonts w:asciiTheme="minorHAnsi" w:hAnsiTheme="minorHAnsi" w:cstheme="minorHAnsi"/>
          <w:sz w:val="23"/>
          <w:szCs w:val="23"/>
        </w:rPr>
        <w:t>the Church are Baptism and</w:t>
      </w:r>
      <w:r w:rsidRPr="00BD070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the</w:t>
      </w:r>
      <w:r w:rsidRPr="00BD0707">
        <w:rPr>
          <w:rFonts w:asciiTheme="minorHAnsi" w:hAnsiTheme="minorHAnsi" w:cstheme="minorHAnsi"/>
          <w:sz w:val="23"/>
          <w:szCs w:val="23"/>
        </w:rPr>
        <w:t xml:space="preserve"> Lord's Suppe</w:t>
      </w:r>
      <w:r>
        <w:rPr>
          <w:rFonts w:asciiTheme="minorHAnsi" w:hAnsiTheme="minorHAnsi" w:cstheme="minorHAnsi"/>
          <w:sz w:val="23"/>
          <w:szCs w:val="23"/>
        </w:rPr>
        <w:t>r.</w:t>
      </w:r>
    </w:p>
    <w:p w14:paraId="6766D5FB" w14:textId="77777777" w:rsidR="009045C8" w:rsidRDefault="009045C8" w:rsidP="009045C8">
      <w:pPr>
        <w:ind w:firstLine="720"/>
        <w:rPr>
          <w:rFonts w:asciiTheme="minorHAnsi" w:hAnsiTheme="minorHAnsi" w:cstheme="minorHAnsi"/>
          <w:b/>
          <w:bCs/>
          <w:spacing w:val="-6"/>
          <w:sz w:val="23"/>
          <w:szCs w:val="23"/>
        </w:rPr>
      </w:pPr>
      <w:r>
        <w:rPr>
          <w:rFonts w:asciiTheme="minorHAnsi" w:hAnsiTheme="minorHAnsi" w:cstheme="minorHAnsi"/>
          <w:b/>
          <w:bCs/>
          <w:spacing w:val="-6"/>
          <w:sz w:val="23"/>
          <w:szCs w:val="23"/>
        </w:rPr>
        <w:br w:type="page"/>
      </w:r>
    </w:p>
    <w:p w14:paraId="74CC4810" w14:textId="0C1FD1F4" w:rsidR="00A7350C" w:rsidRDefault="009045C8" w:rsidP="009045C8">
      <w:pPr>
        <w:spacing w:before="276" w:line="244" w:lineRule="auto"/>
        <w:ind w:left="630" w:right="1213" w:firstLine="450"/>
      </w:pPr>
      <w:r w:rsidRPr="00D41F52">
        <w:rPr>
          <w:rFonts w:asciiTheme="minorHAnsi" w:hAnsiTheme="minorHAnsi" w:cstheme="minorHAnsi"/>
          <w:b/>
          <w:bCs/>
          <w:spacing w:val="-6"/>
        </w:rPr>
        <w:lastRenderedPageBreak/>
        <w:t xml:space="preserve"> </w:t>
      </w:r>
    </w:p>
    <w:sectPr w:rsidR="00A7350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5226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F5265D" w14:textId="77777777" w:rsidR="009045C8" w:rsidRDefault="009045C8" w:rsidP="00E220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02CD7B01" w14:textId="77777777" w:rsidR="009045C8" w:rsidRDefault="009045C8" w:rsidP="00BD07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B746" w14:textId="77777777" w:rsidR="009045C8" w:rsidRDefault="009045C8" w:rsidP="00144D08">
    <w:pPr>
      <w:pStyle w:val="Footer"/>
      <w:ind w:right="360"/>
      <w:jc w:val="right"/>
    </w:pPr>
    <w:r>
      <w:t>Rev. 2024-2025</w:t>
    </w:r>
    <w:r>
      <w:ptab w:relativeTo="margin" w:alignment="center" w:leader="none"/>
    </w:r>
    <w:r>
      <w:ptab w:relativeTo="margin" w:alignment="right" w:leader="none"/>
    </w:r>
    <w:r>
      <w:t xml:space="preserve">Creekside </w:t>
    </w:r>
    <w:r>
      <w:t>Homeschool Co-op</w:t>
    </w:r>
    <w:r>
      <w:br/>
      <w:t>Policies &amp; Procedures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C3F"/>
    <w:multiLevelType w:val="hybridMultilevel"/>
    <w:tmpl w:val="AEA2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77D"/>
    <w:multiLevelType w:val="hybridMultilevel"/>
    <w:tmpl w:val="03AE9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E68EC"/>
    <w:multiLevelType w:val="hybridMultilevel"/>
    <w:tmpl w:val="E61E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1D8"/>
    <w:multiLevelType w:val="hybridMultilevel"/>
    <w:tmpl w:val="5A6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06B2"/>
    <w:multiLevelType w:val="hybridMultilevel"/>
    <w:tmpl w:val="34F89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F20D8"/>
    <w:multiLevelType w:val="hybridMultilevel"/>
    <w:tmpl w:val="5090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33ED"/>
    <w:multiLevelType w:val="hybridMultilevel"/>
    <w:tmpl w:val="932A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192F"/>
    <w:multiLevelType w:val="hybridMultilevel"/>
    <w:tmpl w:val="9036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0B53"/>
    <w:multiLevelType w:val="hybridMultilevel"/>
    <w:tmpl w:val="1B6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5F0B"/>
    <w:multiLevelType w:val="hybridMultilevel"/>
    <w:tmpl w:val="D5DC04EA"/>
    <w:lvl w:ilvl="0" w:tplc="E3A4C1B6">
      <w:start w:val="1"/>
      <w:numFmt w:val="decimal"/>
      <w:lvlText w:val="%1."/>
      <w:lvlJc w:val="left"/>
      <w:pPr>
        <w:ind w:left="1678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en-US" w:eastAsia="en-US" w:bidi="ar-SA"/>
      </w:rPr>
    </w:lvl>
    <w:lvl w:ilvl="1" w:tplc="E5A81FBE">
      <w:numFmt w:val="bullet"/>
      <w:lvlText w:val="•"/>
      <w:lvlJc w:val="left"/>
      <w:pPr>
        <w:ind w:left="2630" w:hanging="346"/>
      </w:pPr>
      <w:rPr>
        <w:rFonts w:hint="default"/>
        <w:lang w:val="en-US" w:eastAsia="en-US" w:bidi="ar-SA"/>
      </w:rPr>
    </w:lvl>
    <w:lvl w:ilvl="2" w:tplc="0BC25134">
      <w:numFmt w:val="bullet"/>
      <w:lvlText w:val="•"/>
      <w:lvlJc w:val="left"/>
      <w:pPr>
        <w:ind w:left="3580" w:hanging="346"/>
      </w:pPr>
      <w:rPr>
        <w:rFonts w:hint="default"/>
        <w:lang w:val="en-US" w:eastAsia="en-US" w:bidi="ar-SA"/>
      </w:rPr>
    </w:lvl>
    <w:lvl w:ilvl="3" w:tplc="B3787220">
      <w:numFmt w:val="bullet"/>
      <w:lvlText w:val="•"/>
      <w:lvlJc w:val="left"/>
      <w:pPr>
        <w:ind w:left="4530" w:hanging="346"/>
      </w:pPr>
      <w:rPr>
        <w:rFonts w:hint="default"/>
        <w:lang w:val="en-US" w:eastAsia="en-US" w:bidi="ar-SA"/>
      </w:rPr>
    </w:lvl>
    <w:lvl w:ilvl="4" w:tplc="CF080C30">
      <w:numFmt w:val="bullet"/>
      <w:lvlText w:val="•"/>
      <w:lvlJc w:val="left"/>
      <w:pPr>
        <w:ind w:left="5480" w:hanging="346"/>
      </w:pPr>
      <w:rPr>
        <w:rFonts w:hint="default"/>
        <w:lang w:val="en-US" w:eastAsia="en-US" w:bidi="ar-SA"/>
      </w:rPr>
    </w:lvl>
    <w:lvl w:ilvl="5" w:tplc="0D66859A">
      <w:numFmt w:val="bullet"/>
      <w:lvlText w:val="•"/>
      <w:lvlJc w:val="left"/>
      <w:pPr>
        <w:ind w:left="6430" w:hanging="346"/>
      </w:pPr>
      <w:rPr>
        <w:rFonts w:hint="default"/>
        <w:lang w:val="en-US" w:eastAsia="en-US" w:bidi="ar-SA"/>
      </w:rPr>
    </w:lvl>
    <w:lvl w:ilvl="6" w:tplc="EC6ED6D0">
      <w:numFmt w:val="bullet"/>
      <w:lvlText w:val="•"/>
      <w:lvlJc w:val="left"/>
      <w:pPr>
        <w:ind w:left="7380" w:hanging="346"/>
      </w:pPr>
      <w:rPr>
        <w:rFonts w:hint="default"/>
        <w:lang w:val="en-US" w:eastAsia="en-US" w:bidi="ar-SA"/>
      </w:rPr>
    </w:lvl>
    <w:lvl w:ilvl="7" w:tplc="713A2E5A">
      <w:numFmt w:val="bullet"/>
      <w:lvlText w:val="•"/>
      <w:lvlJc w:val="left"/>
      <w:pPr>
        <w:ind w:left="8330" w:hanging="346"/>
      </w:pPr>
      <w:rPr>
        <w:rFonts w:hint="default"/>
        <w:lang w:val="en-US" w:eastAsia="en-US" w:bidi="ar-SA"/>
      </w:rPr>
    </w:lvl>
    <w:lvl w:ilvl="8" w:tplc="AEDA67D4">
      <w:numFmt w:val="bullet"/>
      <w:lvlText w:val="•"/>
      <w:lvlJc w:val="left"/>
      <w:pPr>
        <w:ind w:left="9280" w:hanging="346"/>
      </w:pPr>
      <w:rPr>
        <w:rFonts w:hint="default"/>
        <w:lang w:val="en-US" w:eastAsia="en-US" w:bidi="ar-SA"/>
      </w:rPr>
    </w:lvl>
  </w:abstractNum>
  <w:abstractNum w:abstractNumId="10" w15:restartNumberingAfterBreak="0">
    <w:nsid w:val="1A764DDB"/>
    <w:multiLevelType w:val="hybridMultilevel"/>
    <w:tmpl w:val="29CCC014"/>
    <w:lvl w:ilvl="0" w:tplc="5AA8794A">
      <w:start w:val="1"/>
      <w:numFmt w:val="decimal"/>
      <w:lvlText w:val="%1."/>
      <w:lvlJc w:val="left"/>
      <w:pPr>
        <w:ind w:left="1681" w:hanging="357"/>
      </w:pPr>
      <w:rPr>
        <w:rFonts w:hint="default"/>
        <w:spacing w:val="-1"/>
        <w:w w:val="97"/>
        <w:lang w:val="en-US" w:eastAsia="en-US" w:bidi="ar-SA"/>
      </w:rPr>
    </w:lvl>
    <w:lvl w:ilvl="1" w:tplc="781A0AA8">
      <w:numFmt w:val="bullet"/>
      <w:lvlText w:val="•"/>
      <w:lvlJc w:val="left"/>
      <w:pPr>
        <w:ind w:left="2630" w:hanging="357"/>
      </w:pPr>
      <w:rPr>
        <w:rFonts w:hint="default"/>
        <w:lang w:val="en-US" w:eastAsia="en-US" w:bidi="ar-SA"/>
      </w:rPr>
    </w:lvl>
    <w:lvl w:ilvl="2" w:tplc="1CD0D904">
      <w:numFmt w:val="bullet"/>
      <w:lvlText w:val="•"/>
      <w:lvlJc w:val="left"/>
      <w:pPr>
        <w:ind w:left="3580" w:hanging="357"/>
      </w:pPr>
      <w:rPr>
        <w:rFonts w:hint="default"/>
        <w:lang w:val="en-US" w:eastAsia="en-US" w:bidi="ar-SA"/>
      </w:rPr>
    </w:lvl>
    <w:lvl w:ilvl="3" w:tplc="2EB66E10">
      <w:numFmt w:val="bullet"/>
      <w:lvlText w:val="•"/>
      <w:lvlJc w:val="left"/>
      <w:pPr>
        <w:ind w:left="4530" w:hanging="357"/>
      </w:pPr>
      <w:rPr>
        <w:rFonts w:hint="default"/>
        <w:lang w:val="en-US" w:eastAsia="en-US" w:bidi="ar-SA"/>
      </w:rPr>
    </w:lvl>
    <w:lvl w:ilvl="4" w:tplc="D6446DC4">
      <w:numFmt w:val="bullet"/>
      <w:lvlText w:val="•"/>
      <w:lvlJc w:val="left"/>
      <w:pPr>
        <w:ind w:left="5480" w:hanging="357"/>
      </w:pPr>
      <w:rPr>
        <w:rFonts w:hint="default"/>
        <w:lang w:val="en-US" w:eastAsia="en-US" w:bidi="ar-SA"/>
      </w:rPr>
    </w:lvl>
    <w:lvl w:ilvl="5" w:tplc="708C1E8A">
      <w:numFmt w:val="bullet"/>
      <w:lvlText w:val="•"/>
      <w:lvlJc w:val="left"/>
      <w:pPr>
        <w:ind w:left="6430" w:hanging="357"/>
      </w:pPr>
      <w:rPr>
        <w:rFonts w:hint="default"/>
        <w:lang w:val="en-US" w:eastAsia="en-US" w:bidi="ar-SA"/>
      </w:rPr>
    </w:lvl>
    <w:lvl w:ilvl="6" w:tplc="04CA32A6">
      <w:numFmt w:val="bullet"/>
      <w:lvlText w:val="•"/>
      <w:lvlJc w:val="left"/>
      <w:pPr>
        <w:ind w:left="7380" w:hanging="357"/>
      </w:pPr>
      <w:rPr>
        <w:rFonts w:hint="default"/>
        <w:lang w:val="en-US" w:eastAsia="en-US" w:bidi="ar-SA"/>
      </w:rPr>
    </w:lvl>
    <w:lvl w:ilvl="7" w:tplc="7B40A530">
      <w:numFmt w:val="bullet"/>
      <w:lvlText w:val="•"/>
      <w:lvlJc w:val="left"/>
      <w:pPr>
        <w:ind w:left="8330" w:hanging="357"/>
      </w:pPr>
      <w:rPr>
        <w:rFonts w:hint="default"/>
        <w:lang w:val="en-US" w:eastAsia="en-US" w:bidi="ar-SA"/>
      </w:rPr>
    </w:lvl>
    <w:lvl w:ilvl="8" w:tplc="BF20D9E8">
      <w:numFmt w:val="bullet"/>
      <w:lvlText w:val="•"/>
      <w:lvlJc w:val="left"/>
      <w:pPr>
        <w:ind w:left="9280" w:hanging="357"/>
      </w:pPr>
      <w:rPr>
        <w:rFonts w:hint="default"/>
        <w:lang w:val="en-US" w:eastAsia="en-US" w:bidi="ar-SA"/>
      </w:rPr>
    </w:lvl>
  </w:abstractNum>
  <w:abstractNum w:abstractNumId="11" w15:restartNumberingAfterBreak="0">
    <w:nsid w:val="1C495118"/>
    <w:multiLevelType w:val="hybridMultilevel"/>
    <w:tmpl w:val="740432C2"/>
    <w:lvl w:ilvl="0" w:tplc="CB96C0CA">
      <w:numFmt w:val="bullet"/>
      <w:lvlText w:val="•"/>
      <w:lvlJc w:val="left"/>
      <w:pPr>
        <w:ind w:left="2133" w:hanging="732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80444A3E">
      <w:numFmt w:val="bullet"/>
      <w:lvlText w:val="•"/>
      <w:lvlJc w:val="left"/>
      <w:pPr>
        <w:ind w:left="3044" w:hanging="732"/>
      </w:pPr>
      <w:rPr>
        <w:rFonts w:hint="default"/>
        <w:lang w:val="en-US" w:eastAsia="en-US" w:bidi="ar-SA"/>
      </w:rPr>
    </w:lvl>
    <w:lvl w:ilvl="2" w:tplc="A2ECB690">
      <w:numFmt w:val="bullet"/>
      <w:lvlText w:val="•"/>
      <w:lvlJc w:val="left"/>
      <w:pPr>
        <w:ind w:left="3948" w:hanging="732"/>
      </w:pPr>
      <w:rPr>
        <w:rFonts w:hint="default"/>
        <w:lang w:val="en-US" w:eastAsia="en-US" w:bidi="ar-SA"/>
      </w:rPr>
    </w:lvl>
    <w:lvl w:ilvl="3" w:tplc="2E40BCFE">
      <w:numFmt w:val="bullet"/>
      <w:lvlText w:val="•"/>
      <w:lvlJc w:val="left"/>
      <w:pPr>
        <w:ind w:left="4852" w:hanging="732"/>
      </w:pPr>
      <w:rPr>
        <w:rFonts w:hint="default"/>
        <w:lang w:val="en-US" w:eastAsia="en-US" w:bidi="ar-SA"/>
      </w:rPr>
    </w:lvl>
    <w:lvl w:ilvl="4" w:tplc="F3B89876">
      <w:numFmt w:val="bullet"/>
      <w:lvlText w:val="•"/>
      <w:lvlJc w:val="left"/>
      <w:pPr>
        <w:ind w:left="5756" w:hanging="732"/>
      </w:pPr>
      <w:rPr>
        <w:rFonts w:hint="default"/>
        <w:lang w:val="en-US" w:eastAsia="en-US" w:bidi="ar-SA"/>
      </w:rPr>
    </w:lvl>
    <w:lvl w:ilvl="5" w:tplc="6AD87BC4">
      <w:numFmt w:val="bullet"/>
      <w:lvlText w:val="•"/>
      <w:lvlJc w:val="left"/>
      <w:pPr>
        <w:ind w:left="6660" w:hanging="732"/>
      </w:pPr>
      <w:rPr>
        <w:rFonts w:hint="default"/>
        <w:lang w:val="en-US" w:eastAsia="en-US" w:bidi="ar-SA"/>
      </w:rPr>
    </w:lvl>
    <w:lvl w:ilvl="6" w:tplc="737CFA68">
      <w:numFmt w:val="bullet"/>
      <w:lvlText w:val="•"/>
      <w:lvlJc w:val="left"/>
      <w:pPr>
        <w:ind w:left="7564" w:hanging="732"/>
      </w:pPr>
      <w:rPr>
        <w:rFonts w:hint="default"/>
        <w:lang w:val="en-US" w:eastAsia="en-US" w:bidi="ar-SA"/>
      </w:rPr>
    </w:lvl>
    <w:lvl w:ilvl="7" w:tplc="22BCE9CA">
      <w:numFmt w:val="bullet"/>
      <w:lvlText w:val="•"/>
      <w:lvlJc w:val="left"/>
      <w:pPr>
        <w:ind w:left="8468" w:hanging="732"/>
      </w:pPr>
      <w:rPr>
        <w:rFonts w:hint="default"/>
        <w:lang w:val="en-US" w:eastAsia="en-US" w:bidi="ar-SA"/>
      </w:rPr>
    </w:lvl>
    <w:lvl w:ilvl="8" w:tplc="96C0C064">
      <w:numFmt w:val="bullet"/>
      <w:lvlText w:val="•"/>
      <w:lvlJc w:val="left"/>
      <w:pPr>
        <w:ind w:left="9372" w:hanging="732"/>
      </w:pPr>
      <w:rPr>
        <w:rFonts w:hint="default"/>
        <w:lang w:val="en-US" w:eastAsia="en-US" w:bidi="ar-SA"/>
      </w:rPr>
    </w:lvl>
  </w:abstractNum>
  <w:abstractNum w:abstractNumId="12" w15:restartNumberingAfterBreak="0">
    <w:nsid w:val="20CD0A01"/>
    <w:multiLevelType w:val="hybridMultilevel"/>
    <w:tmpl w:val="D2E89C90"/>
    <w:lvl w:ilvl="0" w:tplc="0409000F">
      <w:start w:val="1"/>
      <w:numFmt w:val="decimal"/>
      <w:lvlText w:val="%1."/>
      <w:lvlJc w:val="left"/>
      <w:pPr>
        <w:ind w:left="1681" w:hanging="357"/>
      </w:pPr>
      <w:rPr>
        <w:rFonts w:hint="default"/>
        <w:spacing w:val="-1"/>
        <w:w w:val="97"/>
        <w:lang w:val="en-US" w:eastAsia="en-US" w:bidi="ar-SA"/>
      </w:rPr>
    </w:lvl>
    <w:lvl w:ilvl="1" w:tplc="FFFFFFFF">
      <w:numFmt w:val="bullet"/>
      <w:lvlText w:val="•"/>
      <w:lvlJc w:val="left"/>
      <w:pPr>
        <w:ind w:left="2630" w:hanging="35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8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30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80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30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0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30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57"/>
      </w:pPr>
      <w:rPr>
        <w:rFonts w:hint="default"/>
        <w:lang w:val="en-US" w:eastAsia="en-US" w:bidi="ar-SA"/>
      </w:rPr>
    </w:lvl>
  </w:abstractNum>
  <w:abstractNum w:abstractNumId="13" w15:restartNumberingAfterBreak="0">
    <w:nsid w:val="20F63423"/>
    <w:multiLevelType w:val="hybridMultilevel"/>
    <w:tmpl w:val="B91C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B6C"/>
    <w:multiLevelType w:val="hybridMultilevel"/>
    <w:tmpl w:val="041C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0843"/>
    <w:multiLevelType w:val="hybridMultilevel"/>
    <w:tmpl w:val="4B2A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6200C"/>
    <w:multiLevelType w:val="hybridMultilevel"/>
    <w:tmpl w:val="437A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3713E"/>
    <w:multiLevelType w:val="hybridMultilevel"/>
    <w:tmpl w:val="64B8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E291E"/>
    <w:multiLevelType w:val="hybridMultilevel"/>
    <w:tmpl w:val="1FE2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41D4"/>
    <w:multiLevelType w:val="hybridMultilevel"/>
    <w:tmpl w:val="5DDE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56A6A"/>
    <w:multiLevelType w:val="hybridMultilevel"/>
    <w:tmpl w:val="4EB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A5813"/>
    <w:multiLevelType w:val="hybridMultilevel"/>
    <w:tmpl w:val="51C0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30650"/>
    <w:multiLevelType w:val="hybridMultilevel"/>
    <w:tmpl w:val="CDE2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9455D"/>
    <w:multiLevelType w:val="hybridMultilevel"/>
    <w:tmpl w:val="ABBE3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7A2A92"/>
    <w:multiLevelType w:val="hybridMultilevel"/>
    <w:tmpl w:val="A7F6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C20DC"/>
    <w:multiLevelType w:val="hybridMultilevel"/>
    <w:tmpl w:val="74E2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55F6"/>
    <w:multiLevelType w:val="hybridMultilevel"/>
    <w:tmpl w:val="008C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652F5"/>
    <w:multiLevelType w:val="hybridMultilevel"/>
    <w:tmpl w:val="8C4C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3400E"/>
    <w:multiLevelType w:val="hybridMultilevel"/>
    <w:tmpl w:val="38FE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57F3F"/>
    <w:multiLevelType w:val="hybridMultilevel"/>
    <w:tmpl w:val="DCB23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13537">
    <w:abstractNumId w:val="11"/>
  </w:num>
  <w:num w:numId="2" w16cid:durableId="593173447">
    <w:abstractNumId w:val="9"/>
  </w:num>
  <w:num w:numId="3" w16cid:durableId="1031883881">
    <w:abstractNumId w:val="10"/>
  </w:num>
  <w:num w:numId="4" w16cid:durableId="1253048613">
    <w:abstractNumId w:val="4"/>
  </w:num>
  <w:num w:numId="5" w16cid:durableId="1534877505">
    <w:abstractNumId w:val="7"/>
  </w:num>
  <w:num w:numId="6" w16cid:durableId="449249575">
    <w:abstractNumId w:val="28"/>
  </w:num>
  <w:num w:numId="7" w16cid:durableId="60762337">
    <w:abstractNumId w:val="0"/>
  </w:num>
  <w:num w:numId="8" w16cid:durableId="23336187">
    <w:abstractNumId w:val="5"/>
  </w:num>
  <w:num w:numId="9" w16cid:durableId="1586721535">
    <w:abstractNumId w:val="23"/>
  </w:num>
  <w:num w:numId="10" w16cid:durableId="20787781">
    <w:abstractNumId w:val="20"/>
  </w:num>
  <w:num w:numId="11" w16cid:durableId="245966646">
    <w:abstractNumId w:val="29"/>
  </w:num>
  <w:num w:numId="12" w16cid:durableId="272707200">
    <w:abstractNumId w:val="13"/>
  </w:num>
  <w:num w:numId="13" w16cid:durableId="1438870951">
    <w:abstractNumId w:val="22"/>
  </w:num>
  <w:num w:numId="14" w16cid:durableId="1168909197">
    <w:abstractNumId w:val="1"/>
  </w:num>
  <w:num w:numId="15" w16cid:durableId="1538808943">
    <w:abstractNumId w:val="27"/>
  </w:num>
  <w:num w:numId="16" w16cid:durableId="1236890439">
    <w:abstractNumId w:val="16"/>
  </w:num>
  <w:num w:numId="17" w16cid:durableId="1347057602">
    <w:abstractNumId w:val="6"/>
  </w:num>
  <w:num w:numId="18" w16cid:durableId="964655108">
    <w:abstractNumId w:val="3"/>
  </w:num>
  <w:num w:numId="19" w16cid:durableId="1022973749">
    <w:abstractNumId w:val="26"/>
  </w:num>
  <w:num w:numId="20" w16cid:durableId="50423933">
    <w:abstractNumId w:val="21"/>
  </w:num>
  <w:num w:numId="21" w16cid:durableId="1788505920">
    <w:abstractNumId w:val="14"/>
  </w:num>
  <w:num w:numId="22" w16cid:durableId="242449273">
    <w:abstractNumId w:val="8"/>
  </w:num>
  <w:num w:numId="23" w16cid:durableId="1734083677">
    <w:abstractNumId w:val="2"/>
  </w:num>
  <w:num w:numId="24" w16cid:durableId="372583851">
    <w:abstractNumId w:val="17"/>
  </w:num>
  <w:num w:numId="25" w16cid:durableId="1661233497">
    <w:abstractNumId w:val="18"/>
  </w:num>
  <w:num w:numId="26" w16cid:durableId="373891513">
    <w:abstractNumId w:val="25"/>
  </w:num>
  <w:num w:numId="27" w16cid:durableId="769204313">
    <w:abstractNumId w:val="15"/>
  </w:num>
  <w:num w:numId="28" w16cid:durableId="890076206">
    <w:abstractNumId w:val="19"/>
  </w:num>
  <w:num w:numId="29" w16cid:durableId="196432283">
    <w:abstractNumId w:val="24"/>
  </w:num>
  <w:num w:numId="30" w16cid:durableId="2073120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C8"/>
    <w:rsid w:val="009045C8"/>
    <w:rsid w:val="0096763A"/>
    <w:rsid w:val="009A0E53"/>
    <w:rsid w:val="00A7350C"/>
    <w:rsid w:val="00B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9D674"/>
  <w15:chartTrackingRefBased/>
  <w15:docId w15:val="{A75FF7E1-C15F-4566-8CE4-933A11B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4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04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5C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045C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045C8"/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45C8"/>
  </w:style>
  <w:style w:type="character" w:styleId="Hyperlink">
    <w:name w:val="Hyperlink"/>
    <w:basedOn w:val="DefaultParagraphFont"/>
    <w:uiPriority w:val="99"/>
    <w:unhideWhenUsed/>
    <w:rsid w:val="009045C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5C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04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5C8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045C8"/>
  </w:style>
  <w:style w:type="paragraph" w:styleId="Header">
    <w:name w:val="header"/>
    <w:basedOn w:val="Normal"/>
    <w:link w:val="HeaderChar"/>
    <w:uiPriority w:val="99"/>
    <w:unhideWhenUsed/>
    <w:rsid w:val="00904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5C8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045C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C8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5936</Characters>
  <Application>Microsoft Office Word</Application>
  <DocSecurity>0</DocSecurity>
  <Lines>164</Lines>
  <Paragraphs>78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Loizzi</dc:creator>
  <cp:keywords/>
  <dc:description/>
  <cp:lastModifiedBy>Wendie Loizzi</cp:lastModifiedBy>
  <cp:revision>1</cp:revision>
  <dcterms:created xsi:type="dcterms:W3CDTF">2025-06-16T19:19:00Z</dcterms:created>
  <dcterms:modified xsi:type="dcterms:W3CDTF">2025-06-16T19:23:00Z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55bea536-e101-4f51-b5c6-ac38dbb07f4b</vt:lpwstr>
  </property>
</Properties>
</file>