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0BEE" w14:textId="46D605AE" w:rsidR="002778CE" w:rsidRPr="002778CE" w:rsidRDefault="007351E0" w:rsidP="002778CE">
      <w:pPr>
        <w:spacing w:before="300" w:after="150" w:line="240" w:lineRule="auto"/>
        <w:outlineLvl w:val="0"/>
        <w:rPr>
          <w:rFonts w:ascii="Gilroy" w:eastAsia="Times New Roman" w:hAnsi="Gilroy" w:cs="Arial"/>
          <w:b/>
          <w:bCs/>
          <w:color w:val="171717"/>
          <w:kern w:val="36"/>
          <w:sz w:val="30"/>
          <w:szCs w:val="30"/>
          <w14:ligatures w14:val="none"/>
        </w:rPr>
      </w:pPr>
      <w:r>
        <w:rPr>
          <w:noProof/>
        </w:rPr>
        <w:drawing>
          <wp:anchor distT="0" distB="0" distL="114300" distR="114300" simplePos="0" relativeHeight="251658240" behindDoc="0" locked="0" layoutInCell="1" allowOverlap="1" wp14:anchorId="1F8C38C5" wp14:editId="5CCB8F53">
            <wp:simplePos x="0" y="0"/>
            <wp:positionH relativeFrom="column">
              <wp:posOffset>2984500</wp:posOffset>
            </wp:positionH>
            <wp:positionV relativeFrom="paragraph">
              <wp:posOffset>-152400</wp:posOffset>
            </wp:positionV>
            <wp:extent cx="3467100" cy="911860"/>
            <wp:effectExtent l="0" t="0" r="0" b="0"/>
            <wp:wrapNone/>
            <wp:docPr id="1262564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64810" name="Picture 12625648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911860"/>
                    </a:xfrm>
                    <a:prstGeom prst="rect">
                      <a:avLst/>
                    </a:prstGeom>
                  </pic:spPr>
                </pic:pic>
              </a:graphicData>
            </a:graphic>
            <wp14:sizeRelH relativeFrom="page">
              <wp14:pctWidth>0</wp14:pctWidth>
            </wp14:sizeRelH>
            <wp14:sizeRelV relativeFrom="page">
              <wp14:pctHeight>0</wp14:pctHeight>
            </wp14:sizeRelV>
          </wp:anchor>
        </w:drawing>
      </w:r>
      <w:r w:rsidR="002778CE" w:rsidRPr="007351E0">
        <w:rPr>
          <w:rFonts w:ascii="Gilroy" w:eastAsia="Times New Roman" w:hAnsi="Gilroy" w:cs="Arial"/>
          <w:b/>
          <w:bCs/>
          <w:color w:val="171717"/>
          <w:kern w:val="36"/>
          <w:sz w:val="30"/>
          <w:szCs w:val="30"/>
          <w14:ligatures w14:val="none"/>
        </w:rPr>
        <w:t>Ministry</w:t>
      </w:r>
      <w:r w:rsidR="002778CE" w:rsidRPr="002778CE">
        <w:rPr>
          <w:rFonts w:ascii="Gilroy" w:eastAsia="Times New Roman" w:hAnsi="Gilroy" w:cs="Arial"/>
          <w:b/>
          <w:bCs/>
          <w:color w:val="171717"/>
          <w:kern w:val="36"/>
          <w:sz w:val="30"/>
          <w:szCs w:val="30"/>
          <w14:ligatures w14:val="none"/>
        </w:rPr>
        <w:t xml:space="preserve"> Assistant</w:t>
      </w:r>
    </w:p>
    <w:p w14:paraId="53707570" w14:textId="77777777" w:rsidR="002778CE" w:rsidRPr="002778CE" w:rsidRDefault="002778CE" w:rsidP="002778CE">
      <w:pPr>
        <w:pBdr>
          <w:bottom w:val="single" w:sz="6" w:space="1" w:color="auto"/>
        </w:pBdr>
        <w:spacing w:after="0" w:line="240" w:lineRule="auto"/>
        <w:jc w:val="center"/>
        <w:rPr>
          <w:rFonts w:ascii="Gilroy" w:eastAsia="Times New Roman" w:hAnsi="Gilroy" w:cs="Arial"/>
          <w:vanish/>
          <w:kern w:val="0"/>
          <w:sz w:val="16"/>
          <w:szCs w:val="16"/>
          <w14:ligatures w14:val="none"/>
        </w:rPr>
      </w:pPr>
      <w:r w:rsidRPr="002778CE">
        <w:rPr>
          <w:rFonts w:ascii="Gilroy" w:eastAsia="Times New Roman" w:hAnsi="Gilroy" w:cs="Arial"/>
          <w:vanish/>
          <w:kern w:val="0"/>
          <w:sz w:val="16"/>
          <w:szCs w:val="16"/>
          <w14:ligatures w14:val="none"/>
        </w:rPr>
        <w:t>Top of Form</w:t>
      </w:r>
    </w:p>
    <w:p w14:paraId="1C562A93"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Job Details</w:t>
      </w:r>
    </w:p>
    <w:p w14:paraId="5044FE97" w14:textId="4B97E38E" w:rsidR="002778CE" w:rsidRPr="002778CE"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Job Location</w:t>
      </w:r>
      <w:r w:rsidRPr="007351E0">
        <w:rPr>
          <w:rFonts w:ascii="Gilroy" w:eastAsia="Times New Roman" w:hAnsi="Gilroy" w:cs="Arial"/>
          <w:color w:val="444444"/>
          <w:kern w:val="0"/>
          <w:sz w:val="22"/>
          <w:szCs w:val="22"/>
          <w14:ligatures w14:val="none"/>
        </w:rPr>
        <w:t>: Cornerstone Inverness, FL</w:t>
      </w:r>
    </w:p>
    <w:p w14:paraId="01E7D84D" w14:textId="5D456D69" w:rsidR="002778CE" w:rsidRPr="002778CE"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Remote Type</w:t>
      </w:r>
      <w:r w:rsidRPr="007351E0">
        <w:rPr>
          <w:rFonts w:ascii="Gilroy" w:eastAsia="Times New Roman" w:hAnsi="Gilroy" w:cs="Arial"/>
          <w:color w:val="444444"/>
          <w:kern w:val="0"/>
          <w:sz w:val="22"/>
          <w:szCs w:val="22"/>
          <w14:ligatures w14:val="none"/>
        </w:rPr>
        <w:t>: On Campus</w:t>
      </w:r>
    </w:p>
    <w:p w14:paraId="27DBD5F4" w14:textId="5E01C246" w:rsidR="002778CE" w:rsidRPr="007351E0"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Position Type</w:t>
      </w:r>
      <w:r w:rsidRPr="007351E0">
        <w:rPr>
          <w:rFonts w:ascii="Gilroy" w:eastAsia="Times New Roman" w:hAnsi="Gilroy" w:cs="Arial"/>
          <w:color w:val="444444"/>
          <w:kern w:val="0"/>
          <w:sz w:val="22"/>
          <w:szCs w:val="22"/>
          <w14:ligatures w14:val="none"/>
        </w:rPr>
        <w:t xml:space="preserve">: Full </w:t>
      </w:r>
      <w:r w:rsidRPr="002778CE">
        <w:rPr>
          <w:rFonts w:ascii="Gilroy" w:eastAsia="Times New Roman" w:hAnsi="Gilroy" w:cs="Arial"/>
          <w:color w:val="444444"/>
          <w:kern w:val="0"/>
          <w:sz w:val="22"/>
          <w:szCs w:val="22"/>
          <w14:ligatures w14:val="none"/>
        </w:rPr>
        <w:t>Time</w:t>
      </w:r>
    </w:p>
    <w:p w14:paraId="4721E72E" w14:textId="77777777" w:rsidR="002778CE" w:rsidRPr="002778CE" w:rsidRDefault="002778CE" w:rsidP="002778CE">
      <w:pPr>
        <w:spacing w:after="0" w:line="240" w:lineRule="auto"/>
        <w:rPr>
          <w:rFonts w:ascii="Gilroy" w:eastAsia="Times New Roman" w:hAnsi="Gilroy" w:cs="Arial"/>
          <w:color w:val="444444"/>
          <w:kern w:val="0"/>
          <w:sz w:val="19"/>
          <w:szCs w:val="19"/>
          <w14:ligatures w14:val="none"/>
        </w:rPr>
      </w:pPr>
    </w:p>
    <w:p w14:paraId="37ABB78D"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Summary and Qualifications</w:t>
      </w:r>
    </w:p>
    <w:p w14:paraId="10C4BC91" w14:textId="77777777" w:rsidR="007351E0" w:rsidRPr="007351E0" w:rsidRDefault="007351E0" w:rsidP="007351E0">
      <w:pPr>
        <w:spacing w:after="0" w:line="240" w:lineRule="auto"/>
        <w:ind w:right="45"/>
        <w:rPr>
          <w:rFonts w:ascii="Gilroy" w:eastAsia="Times New Roman" w:hAnsi="Gilroy" w:cs="Arial"/>
          <w:b/>
          <w:bCs/>
          <w:color w:val="000000"/>
          <w:kern w:val="0"/>
          <w:sz w:val="22"/>
          <w:szCs w:val="22"/>
          <w14:ligatures w14:val="none"/>
        </w:rPr>
      </w:pPr>
      <w:r w:rsidRPr="007351E0">
        <w:rPr>
          <w:rFonts w:ascii="Gilroy" w:eastAsia="Times New Roman" w:hAnsi="Gilroy" w:cs="Arial"/>
          <w:b/>
          <w:bCs/>
          <w:color w:val="000000"/>
          <w:kern w:val="0"/>
          <w:sz w:val="22"/>
          <w:szCs w:val="22"/>
          <w14:ligatures w14:val="none"/>
        </w:rPr>
        <w:t>Summary</w:t>
      </w:r>
    </w:p>
    <w:p w14:paraId="3095F711" w14:textId="011153B3" w:rsidR="002778CE" w:rsidRPr="007351E0" w:rsidRDefault="002778CE" w:rsidP="007351E0">
      <w:pPr>
        <w:spacing w:after="0" w:line="240" w:lineRule="auto"/>
        <w:ind w:right="45"/>
        <w:rPr>
          <w:rFonts w:ascii="Gilroy" w:eastAsia="Times New Roman" w:hAnsi="Gilroy" w:cs="Arial"/>
          <w:color w:val="000000"/>
          <w:kern w:val="0"/>
          <w:sz w:val="22"/>
          <w:szCs w:val="22"/>
          <w:shd w:val="clear" w:color="auto" w:fill="FFFFFF"/>
          <w14:ligatures w14:val="none"/>
        </w:rPr>
      </w:pPr>
      <w:r w:rsidRPr="002778CE">
        <w:rPr>
          <w:rFonts w:ascii="Gilroy" w:eastAsia="Times New Roman" w:hAnsi="Gilroy" w:cs="Arial"/>
          <w:color w:val="000000"/>
          <w:kern w:val="0"/>
          <w:sz w:val="22"/>
          <w:szCs w:val="22"/>
          <w14:ligatures w14:val="none"/>
        </w:rPr>
        <w:t xml:space="preserve">The </w:t>
      </w:r>
      <w:r w:rsidRPr="007351E0">
        <w:rPr>
          <w:rFonts w:ascii="Gilroy" w:eastAsia="Times New Roman" w:hAnsi="Gilroy" w:cs="Arial"/>
          <w:color w:val="000000"/>
          <w:kern w:val="0"/>
          <w:sz w:val="22"/>
          <w:szCs w:val="22"/>
          <w14:ligatures w14:val="none"/>
        </w:rPr>
        <w:t>Ministry</w:t>
      </w:r>
      <w:r w:rsidRPr="002778CE">
        <w:rPr>
          <w:rFonts w:ascii="Gilroy" w:eastAsia="Times New Roman" w:hAnsi="Gilroy" w:cs="Arial"/>
          <w:color w:val="000000"/>
          <w:kern w:val="0"/>
          <w:sz w:val="22"/>
          <w:szCs w:val="22"/>
          <w14:ligatures w14:val="none"/>
        </w:rPr>
        <w:t xml:space="preserve"> Assistant is responsible for fulfilling the vision of </w:t>
      </w:r>
      <w:r w:rsidRPr="007351E0">
        <w:rPr>
          <w:rFonts w:ascii="Gilroy" w:eastAsia="Times New Roman" w:hAnsi="Gilroy" w:cs="Arial"/>
          <w:color w:val="000000"/>
          <w:kern w:val="0"/>
          <w:sz w:val="22"/>
          <w:szCs w:val="22"/>
          <w14:ligatures w14:val="none"/>
        </w:rPr>
        <w:t>Cornerstone</w:t>
      </w:r>
      <w:r w:rsidRPr="002778CE">
        <w:rPr>
          <w:rFonts w:ascii="Gilroy" w:eastAsia="Times New Roman" w:hAnsi="Gilroy" w:cs="Arial"/>
          <w:color w:val="000000"/>
          <w:kern w:val="0"/>
          <w:sz w:val="22"/>
          <w:szCs w:val="22"/>
          <w14:ligatures w14:val="none"/>
        </w:rPr>
        <w:t xml:space="preserve"> through administrative and logistical support</w:t>
      </w:r>
      <w:r w:rsidRPr="007351E0">
        <w:rPr>
          <w:rFonts w:ascii="Gilroy" w:eastAsia="Times New Roman" w:hAnsi="Gilroy" w:cs="Arial"/>
          <w:color w:val="000000"/>
          <w:kern w:val="0"/>
          <w:sz w:val="22"/>
          <w:szCs w:val="22"/>
          <w14:ligatures w14:val="none"/>
        </w:rPr>
        <w:t>.</w:t>
      </w:r>
      <w:r w:rsidRPr="007351E0">
        <w:rPr>
          <w:rFonts w:ascii="Gilroy" w:eastAsia="Times New Roman" w:hAnsi="Gilroy" w:cs="Arial"/>
          <w:color w:val="444444"/>
          <w:kern w:val="0"/>
          <w:sz w:val="22"/>
          <w:szCs w:val="22"/>
          <w14:ligatures w14:val="none"/>
        </w:rPr>
        <w:t xml:space="preserve"> </w:t>
      </w:r>
      <w:r w:rsidRPr="002778CE">
        <w:rPr>
          <w:rFonts w:ascii="Gilroy" w:eastAsia="Times New Roman" w:hAnsi="Gilroy" w:cs="Arial"/>
          <w:color w:val="000000"/>
          <w:kern w:val="0"/>
          <w:sz w:val="22"/>
          <w:szCs w:val="22"/>
          <w:shd w:val="clear" w:color="auto" w:fill="FFFFFF"/>
          <w14:ligatures w14:val="none"/>
        </w:rPr>
        <w:t xml:space="preserve">This individual is a team player who does whatever it takes for the success and well-being of </w:t>
      </w:r>
      <w:r w:rsidRPr="007351E0">
        <w:rPr>
          <w:rFonts w:ascii="Gilroy" w:eastAsia="Times New Roman" w:hAnsi="Gilroy" w:cs="Arial"/>
          <w:color w:val="000000"/>
          <w:kern w:val="0"/>
          <w:sz w:val="22"/>
          <w:szCs w:val="22"/>
          <w:shd w:val="clear" w:color="auto" w:fill="FFFFFF"/>
          <w14:ligatures w14:val="none"/>
        </w:rPr>
        <w:t>Cornerstone</w:t>
      </w:r>
      <w:r w:rsidRPr="002778CE">
        <w:rPr>
          <w:rFonts w:ascii="Gilroy" w:eastAsia="Times New Roman" w:hAnsi="Gilroy" w:cs="Arial"/>
          <w:color w:val="000000"/>
          <w:kern w:val="0"/>
          <w:sz w:val="22"/>
          <w:szCs w:val="22"/>
          <w:shd w:val="clear" w:color="auto" w:fill="FFFFFF"/>
          <w14:ligatures w14:val="none"/>
        </w:rPr>
        <w:t xml:space="preserve"> through shared responsibilities among the </w:t>
      </w:r>
      <w:r w:rsidRPr="007351E0">
        <w:rPr>
          <w:rFonts w:ascii="Gilroy" w:eastAsia="Times New Roman" w:hAnsi="Gilroy" w:cs="Arial"/>
          <w:color w:val="000000"/>
          <w:kern w:val="0"/>
          <w:sz w:val="22"/>
          <w:szCs w:val="22"/>
          <w:shd w:val="clear" w:color="auto" w:fill="FFFFFF"/>
          <w14:ligatures w14:val="none"/>
        </w:rPr>
        <w:t>staff</w:t>
      </w:r>
      <w:r w:rsidRPr="002778CE">
        <w:rPr>
          <w:rFonts w:ascii="Gilroy" w:eastAsia="Times New Roman" w:hAnsi="Gilroy" w:cs="Arial"/>
          <w:color w:val="000000"/>
          <w:kern w:val="0"/>
          <w:sz w:val="22"/>
          <w:szCs w:val="22"/>
          <w:shd w:val="clear" w:color="auto" w:fill="FFFFFF"/>
          <w14:ligatures w14:val="none"/>
        </w:rPr>
        <w:t xml:space="preserve"> team as needed.</w:t>
      </w:r>
      <w:r w:rsidRPr="002778CE">
        <w:rPr>
          <w:rFonts w:ascii="Cambria" w:eastAsia="Times New Roman" w:hAnsi="Cambria" w:cs="Cambria"/>
          <w:color w:val="000000"/>
          <w:kern w:val="0"/>
          <w:sz w:val="22"/>
          <w:szCs w:val="22"/>
          <w:shd w:val="clear" w:color="auto" w:fill="FFFFFF"/>
          <w14:ligatures w14:val="none"/>
        </w:rPr>
        <w:t> </w:t>
      </w:r>
    </w:p>
    <w:p w14:paraId="2BD96592" w14:textId="77777777" w:rsidR="002778CE" w:rsidRPr="002778CE" w:rsidRDefault="002778CE" w:rsidP="002778CE">
      <w:pPr>
        <w:spacing w:after="0" w:line="240" w:lineRule="auto"/>
        <w:ind w:left="45" w:right="45"/>
        <w:rPr>
          <w:rFonts w:ascii="Gilroy" w:eastAsia="Times New Roman" w:hAnsi="Gilroy" w:cs="Arial"/>
          <w:color w:val="444444"/>
          <w:kern w:val="0"/>
          <w:sz w:val="22"/>
          <w:szCs w:val="22"/>
          <w14:ligatures w14:val="none"/>
        </w:rPr>
      </w:pPr>
    </w:p>
    <w:p w14:paraId="043422F8" w14:textId="77777777" w:rsidR="002778CE" w:rsidRPr="002778CE" w:rsidRDefault="002778CE" w:rsidP="007351E0">
      <w:pPr>
        <w:spacing w:after="0" w:line="240" w:lineRule="auto"/>
        <w:ind w:right="43"/>
        <w:rPr>
          <w:rFonts w:ascii="Gilroy" w:eastAsia="Times New Roman" w:hAnsi="Gilroy" w:cs="Arial"/>
          <w:b/>
          <w:bCs/>
          <w:color w:val="000000"/>
          <w:kern w:val="0"/>
          <w:sz w:val="22"/>
          <w:szCs w:val="22"/>
          <w14:ligatures w14:val="none"/>
        </w:rPr>
      </w:pPr>
      <w:r w:rsidRPr="002778CE">
        <w:rPr>
          <w:rFonts w:ascii="Gilroy" w:eastAsia="Times New Roman" w:hAnsi="Gilroy" w:cs="Arial"/>
          <w:b/>
          <w:bCs/>
          <w:color w:val="000000"/>
          <w:kern w:val="0"/>
          <w:sz w:val="22"/>
          <w:szCs w:val="22"/>
          <w14:ligatures w14:val="none"/>
        </w:rPr>
        <w:t>Qualifications and Requirements</w:t>
      </w:r>
    </w:p>
    <w:p w14:paraId="5F2E24C3" w14:textId="77777777"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Administrative gifting; strong organizational skills, detail-oriented</w:t>
      </w:r>
    </w:p>
    <w:p w14:paraId="08452E2D" w14:textId="77777777"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Ability to communicate clearly and professionally</w:t>
      </w:r>
    </w:p>
    <w:p w14:paraId="610925F3" w14:textId="77777777"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Excellent written and verbal skills</w:t>
      </w:r>
    </w:p>
    <w:p w14:paraId="3701BE8F" w14:textId="77777777"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Gifted in data entry and tracking</w:t>
      </w:r>
    </w:p>
    <w:p w14:paraId="58F84146" w14:textId="688B46C1"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Anticipates needs and manages time well</w:t>
      </w:r>
    </w:p>
    <w:p w14:paraId="46ED05A7" w14:textId="77777777"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Discretion in handling personal and/or confidential information</w:t>
      </w:r>
    </w:p>
    <w:p w14:paraId="0DFEAEBD" w14:textId="77777777"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Ability to multi-task numerous projects</w:t>
      </w:r>
    </w:p>
    <w:p w14:paraId="7E823EAE" w14:textId="04714174"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Preferred proficiency in </w:t>
      </w:r>
      <w:r w:rsidRPr="007351E0">
        <w:rPr>
          <w:rFonts w:ascii="Gilroy" w:eastAsia="Times New Roman" w:hAnsi="Gilroy" w:cs="Arial"/>
          <w:color w:val="000000"/>
          <w:kern w:val="0"/>
          <w:sz w:val="22"/>
          <w:szCs w:val="22"/>
          <w14:ligatures w14:val="none"/>
        </w:rPr>
        <w:t>Microsoft Office Suite, Planning Center,</w:t>
      </w:r>
      <w:r w:rsidRPr="002778CE">
        <w:rPr>
          <w:rFonts w:ascii="Gilroy" w:eastAsia="Times New Roman" w:hAnsi="Gilroy" w:cs="Arial"/>
          <w:color w:val="000000"/>
          <w:kern w:val="0"/>
          <w:sz w:val="22"/>
          <w:szCs w:val="22"/>
          <w14:ligatures w14:val="none"/>
        </w:rPr>
        <w:t xml:space="preserve"> and quick learner of other digital systems</w:t>
      </w:r>
    </w:p>
    <w:p w14:paraId="65AB97FD" w14:textId="400FC54A" w:rsidR="002778CE" w:rsidRPr="00FC77A4"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Personal integrity and evidence of ongoing spiritual growth, as required of all church employees (church attendance, small group membership, </w:t>
      </w:r>
      <w:r w:rsidRPr="007351E0">
        <w:rPr>
          <w:rFonts w:ascii="Gilroy" w:eastAsia="Times New Roman" w:hAnsi="Gilroy" w:cs="Arial"/>
          <w:color w:val="000000"/>
          <w:kern w:val="0"/>
          <w:sz w:val="22"/>
          <w:szCs w:val="22"/>
          <w14:ligatures w14:val="none"/>
        </w:rPr>
        <w:t>giving</w:t>
      </w:r>
      <w:r w:rsidRPr="002778CE">
        <w:rPr>
          <w:rFonts w:ascii="Gilroy" w:eastAsia="Times New Roman" w:hAnsi="Gilroy" w:cs="Arial"/>
          <w:color w:val="000000"/>
          <w:kern w:val="0"/>
          <w:sz w:val="22"/>
          <w:szCs w:val="22"/>
          <w14:ligatures w14:val="none"/>
        </w:rPr>
        <w:t xml:space="preserve">, </w:t>
      </w:r>
      <w:proofErr w:type="spellStart"/>
      <w:r w:rsidRPr="002778CE">
        <w:rPr>
          <w:rFonts w:ascii="Gilroy" w:eastAsia="Times New Roman" w:hAnsi="Gilroy" w:cs="Arial"/>
          <w:color w:val="000000"/>
          <w:kern w:val="0"/>
          <w:sz w:val="22"/>
          <w:szCs w:val="22"/>
          <w14:ligatures w14:val="none"/>
        </w:rPr>
        <w:t>etc</w:t>
      </w:r>
      <w:proofErr w:type="spellEnd"/>
      <w:r w:rsidRPr="002778CE">
        <w:rPr>
          <w:rFonts w:ascii="Gilroy" w:eastAsia="Times New Roman" w:hAnsi="Gilroy" w:cs="Arial"/>
          <w:color w:val="000000"/>
          <w:kern w:val="0"/>
          <w:sz w:val="22"/>
          <w:szCs w:val="22"/>
          <w14:ligatures w14:val="none"/>
        </w:rPr>
        <w:t>).</w:t>
      </w:r>
    </w:p>
    <w:p w14:paraId="7918034A" w14:textId="49D7C9D6" w:rsidR="00FC77A4" w:rsidRPr="00FC77A4" w:rsidRDefault="00FC77A4"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Pr>
          <w:rFonts w:ascii="Gilroy" w:eastAsia="Times New Roman" w:hAnsi="Gilroy" w:cs="Arial"/>
          <w:color w:val="000000"/>
          <w:kern w:val="0"/>
          <w:sz w:val="22"/>
          <w:szCs w:val="22"/>
          <w14:ligatures w14:val="none"/>
        </w:rPr>
        <w:t>High</w:t>
      </w:r>
      <w:r w:rsidR="00D84F57">
        <w:rPr>
          <w:rFonts w:ascii="Gilroy" w:eastAsia="Times New Roman" w:hAnsi="Gilroy" w:cs="Arial"/>
          <w:color w:val="000000"/>
          <w:kern w:val="0"/>
          <w:sz w:val="22"/>
          <w:szCs w:val="22"/>
          <w14:ligatures w14:val="none"/>
        </w:rPr>
        <w:t xml:space="preserve"> </w:t>
      </w:r>
      <w:r>
        <w:rPr>
          <w:rFonts w:ascii="Gilroy" w:eastAsia="Times New Roman" w:hAnsi="Gilroy" w:cs="Arial"/>
          <w:color w:val="000000"/>
          <w:kern w:val="0"/>
          <w:sz w:val="22"/>
          <w:szCs w:val="22"/>
          <w14:ligatures w14:val="none"/>
        </w:rPr>
        <w:t>school diploma or equivalent</w:t>
      </w:r>
    </w:p>
    <w:p w14:paraId="4EF4CBEC" w14:textId="79C868E6" w:rsidR="00FC77A4" w:rsidRPr="002778CE" w:rsidRDefault="00FC77A4"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Pr>
          <w:rFonts w:ascii="Gilroy" w:eastAsia="Times New Roman" w:hAnsi="Gilroy" w:cs="Arial"/>
          <w:color w:val="000000"/>
          <w:kern w:val="0"/>
          <w:sz w:val="22"/>
          <w:szCs w:val="22"/>
          <w14:ligatures w14:val="none"/>
        </w:rPr>
        <w:t xml:space="preserve">Poses or </w:t>
      </w:r>
      <w:r w:rsidR="004C15ED">
        <w:rPr>
          <w:rFonts w:ascii="Gilroy" w:eastAsia="Times New Roman" w:hAnsi="Gilroy" w:cs="Arial"/>
          <w:color w:val="000000"/>
          <w:kern w:val="0"/>
          <w:sz w:val="22"/>
          <w:szCs w:val="22"/>
          <w14:ligatures w14:val="none"/>
        </w:rPr>
        <w:t>able to obtain a Florida Notary</w:t>
      </w:r>
    </w:p>
    <w:p w14:paraId="02F2ABA4" w14:textId="0191404A" w:rsidR="002778CE" w:rsidRPr="002778CE" w:rsidRDefault="002778CE" w:rsidP="002778CE">
      <w:pPr>
        <w:numPr>
          <w:ilvl w:val="0"/>
          <w:numId w:val="1"/>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A member of </w:t>
      </w:r>
      <w:r w:rsidRPr="007351E0">
        <w:rPr>
          <w:rFonts w:ascii="Gilroy" w:eastAsia="Times New Roman" w:hAnsi="Gilroy" w:cs="Arial"/>
          <w:color w:val="000000"/>
          <w:kern w:val="0"/>
          <w:sz w:val="22"/>
          <w:szCs w:val="22"/>
          <w14:ligatures w14:val="none"/>
        </w:rPr>
        <w:t>Cornerstone</w:t>
      </w:r>
      <w:r w:rsidRPr="002778CE">
        <w:rPr>
          <w:rFonts w:ascii="Gilroy" w:eastAsia="Times New Roman" w:hAnsi="Gilroy" w:cs="Arial"/>
          <w:color w:val="000000"/>
          <w:kern w:val="0"/>
          <w:sz w:val="22"/>
          <w:szCs w:val="22"/>
          <w14:ligatures w14:val="none"/>
        </w:rPr>
        <w:t xml:space="preserve"> or willing and able to become a member</w:t>
      </w:r>
    </w:p>
    <w:p w14:paraId="32AF672E"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Responsibilities</w:t>
      </w:r>
    </w:p>
    <w:p w14:paraId="00764F3C"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Participate in weekly staff meetings, offering input and ideas that help </w:t>
      </w:r>
      <w:proofErr w:type="gramStart"/>
      <w:r w:rsidRPr="002778CE">
        <w:rPr>
          <w:rFonts w:ascii="Gilroy" w:eastAsia="Times New Roman" w:hAnsi="Gilroy" w:cs="Arial"/>
          <w:color w:val="000000"/>
          <w:kern w:val="0"/>
          <w:sz w:val="22"/>
          <w:szCs w:val="22"/>
          <w14:ligatures w14:val="none"/>
        </w:rPr>
        <w:t>any and all</w:t>
      </w:r>
      <w:proofErr w:type="gramEnd"/>
      <w:r w:rsidRPr="002778CE">
        <w:rPr>
          <w:rFonts w:ascii="Gilroy" w:eastAsia="Times New Roman" w:hAnsi="Gilroy" w:cs="Arial"/>
          <w:color w:val="000000"/>
          <w:kern w:val="0"/>
          <w:sz w:val="22"/>
          <w:szCs w:val="22"/>
          <w14:ligatures w14:val="none"/>
        </w:rPr>
        <w:t xml:space="preserve"> aspects of the ministry.</w:t>
      </w:r>
    </w:p>
    <w:p w14:paraId="55CA5536"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Help</w:t>
      </w:r>
      <w:r w:rsidRPr="002778CE">
        <w:rPr>
          <w:rFonts w:ascii="Cambria" w:eastAsia="Times New Roman" w:hAnsi="Cambria" w:cs="Cambria"/>
          <w:color w:val="000000"/>
          <w:kern w:val="0"/>
          <w:sz w:val="22"/>
          <w:szCs w:val="22"/>
          <w14:ligatures w14:val="none"/>
        </w:rPr>
        <w:t> </w:t>
      </w:r>
      <w:r w:rsidRPr="002778CE">
        <w:rPr>
          <w:rFonts w:ascii="Gilroy" w:eastAsia="Times New Roman" w:hAnsi="Gilroy" w:cs="Arial"/>
          <w:color w:val="000000"/>
          <w:kern w:val="0"/>
          <w:sz w:val="22"/>
          <w:szCs w:val="22"/>
          <w14:ligatures w14:val="none"/>
        </w:rPr>
        <w:t>in building a healthy team culture.</w:t>
      </w:r>
      <w:r w:rsidRPr="002778CE">
        <w:rPr>
          <w:rFonts w:ascii="Cambria" w:eastAsia="Times New Roman" w:hAnsi="Cambria" w:cs="Cambria"/>
          <w:color w:val="000000"/>
          <w:kern w:val="0"/>
          <w:sz w:val="22"/>
          <w:szCs w:val="22"/>
          <w14:ligatures w14:val="none"/>
        </w:rPr>
        <w:t>  </w:t>
      </w:r>
    </w:p>
    <w:p w14:paraId="4E33DD19" w14:textId="78D3C78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Offer support to the </w:t>
      </w:r>
      <w:r w:rsidRPr="007351E0">
        <w:rPr>
          <w:rFonts w:ascii="Gilroy" w:eastAsia="Times New Roman" w:hAnsi="Gilroy" w:cs="Arial"/>
          <w:color w:val="000000"/>
          <w:kern w:val="0"/>
          <w:sz w:val="22"/>
          <w:szCs w:val="22"/>
          <w14:ligatures w14:val="none"/>
        </w:rPr>
        <w:t xml:space="preserve">Lead and </w:t>
      </w:r>
      <w:r w:rsidR="007351E0" w:rsidRPr="007351E0">
        <w:rPr>
          <w:rFonts w:ascii="Gilroy" w:eastAsia="Times New Roman" w:hAnsi="Gilroy" w:cs="Arial"/>
          <w:color w:val="000000"/>
          <w:kern w:val="0"/>
          <w:sz w:val="22"/>
          <w:szCs w:val="22"/>
          <w14:ligatures w14:val="none"/>
        </w:rPr>
        <w:t xml:space="preserve">Executive </w:t>
      </w:r>
      <w:r w:rsidRPr="002778CE">
        <w:rPr>
          <w:rFonts w:ascii="Gilroy" w:eastAsia="Times New Roman" w:hAnsi="Gilroy" w:cs="Arial"/>
          <w:color w:val="000000"/>
          <w:kern w:val="0"/>
          <w:sz w:val="22"/>
          <w:szCs w:val="22"/>
          <w14:ligatures w14:val="none"/>
        </w:rPr>
        <w:t>Pastor, including calendar management and financial reconciliations.</w:t>
      </w:r>
    </w:p>
    <w:p w14:paraId="36B5DD47" w14:textId="6F9A72C3"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Offer admin support to other staff members on a </w:t>
      </w:r>
      <w:proofErr w:type="gramStart"/>
      <w:r w:rsidRPr="002778CE">
        <w:rPr>
          <w:rFonts w:ascii="Gilroy" w:eastAsia="Times New Roman" w:hAnsi="Gilroy" w:cs="Arial"/>
          <w:color w:val="000000"/>
          <w:kern w:val="0"/>
          <w:sz w:val="22"/>
          <w:szCs w:val="22"/>
          <w14:ligatures w14:val="none"/>
        </w:rPr>
        <w:t>case by case</w:t>
      </w:r>
      <w:proofErr w:type="gramEnd"/>
      <w:r w:rsidRPr="002778CE">
        <w:rPr>
          <w:rFonts w:ascii="Gilroy" w:eastAsia="Times New Roman" w:hAnsi="Gilroy" w:cs="Arial"/>
          <w:color w:val="000000"/>
          <w:kern w:val="0"/>
          <w:sz w:val="22"/>
          <w:szCs w:val="22"/>
          <w14:ligatures w14:val="none"/>
        </w:rPr>
        <w:t xml:space="preserve"> basis.</w:t>
      </w:r>
    </w:p>
    <w:p w14:paraId="79F6B46C"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Help plan and execute campus events, including ordering and picking up supplies.</w:t>
      </w:r>
    </w:p>
    <w:p w14:paraId="087485F4"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Manage</w:t>
      </w:r>
      <w:r w:rsidRPr="002778CE">
        <w:rPr>
          <w:rFonts w:ascii="Cambria" w:eastAsia="Times New Roman" w:hAnsi="Cambria" w:cs="Cambria"/>
          <w:color w:val="000000"/>
          <w:kern w:val="0"/>
          <w:sz w:val="22"/>
          <w:szCs w:val="22"/>
          <w14:ligatures w14:val="none"/>
        </w:rPr>
        <w:t> </w:t>
      </w:r>
      <w:r w:rsidRPr="002778CE">
        <w:rPr>
          <w:rFonts w:ascii="Gilroy" w:eastAsia="Times New Roman" w:hAnsi="Gilroy" w:cs="Arial"/>
          <w:color w:val="000000"/>
          <w:kern w:val="0"/>
          <w:sz w:val="22"/>
          <w:szCs w:val="22"/>
          <w14:ligatures w14:val="none"/>
        </w:rPr>
        <w:t xml:space="preserve">the office space (supplies, organization, </w:t>
      </w:r>
      <w:proofErr w:type="spellStart"/>
      <w:r w:rsidRPr="002778CE">
        <w:rPr>
          <w:rFonts w:ascii="Gilroy" w:eastAsia="Times New Roman" w:hAnsi="Gilroy" w:cs="Arial"/>
          <w:color w:val="000000"/>
          <w:kern w:val="0"/>
          <w:sz w:val="22"/>
          <w:szCs w:val="22"/>
          <w14:ligatures w14:val="none"/>
        </w:rPr>
        <w:t>etc</w:t>
      </w:r>
      <w:proofErr w:type="spellEnd"/>
      <w:r w:rsidRPr="002778CE">
        <w:rPr>
          <w:rFonts w:ascii="Gilroy" w:eastAsia="Times New Roman" w:hAnsi="Gilroy" w:cs="Arial"/>
          <w:color w:val="000000"/>
          <w:kern w:val="0"/>
          <w:sz w:val="22"/>
          <w:szCs w:val="22"/>
          <w14:ligatures w14:val="none"/>
        </w:rPr>
        <w:t>).</w:t>
      </w:r>
    </w:p>
    <w:p w14:paraId="794398B6" w14:textId="432D5C3B"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Coordinate campus communication management via </w:t>
      </w:r>
      <w:r w:rsidR="007351E0" w:rsidRPr="007351E0">
        <w:rPr>
          <w:rFonts w:ascii="Gilroy" w:eastAsia="Times New Roman" w:hAnsi="Gilroy" w:cs="Arial"/>
          <w:color w:val="000000"/>
          <w:kern w:val="0"/>
          <w:sz w:val="22"/>
          <w:szCs w:val="22"/>
          <w14:ligatures w14:val="none"/>
        </w:rPr>
        <w:t>Planning Center</w:t>
      </w:r>
      <w:r w:rsidRPr="002778CE">
        <w:rPr>
          <w:rFonts w:ascii="Gilroy" w:eastAsia="Times New Roman" w:hAnsi="Gilroy" w:cs="Arial"/>
          <w:color w:val="000000"/>
          <w:kern w:val="0"/>
          <w:sz w:val="22"/>
          <w:szCs w:val="22"/>
          <w14:ligatures w14:val="none"/>
        </w:rPr>
        <w:t xml:space="preserve"> (website and database), email, phone, and mail.</w:t>
      </w:r>
    </w:p>
    <w:p w14:paraId="31466B5D"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222222"/>
          <w:kern w:val="0"/>
          <w:sz w:val="22"/>
          <w:szCs w:val="22"/>
          <w14:ligatures w14:val="none"/>
        </w:rPr>
        <w:t>Campus calendar management, including submitting room reservations.</w:t>
      </w:r>
    </w:p>
    <w:p w14:paraId="7591A22D"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Submit reimbursements and help with budget tracking.</w:t>
      </w:r>
    </w:p>
    <w:p w14:paraId="6F079EEB" w14:textId="77777777"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shd w:val="clear" w:color="auto" w:fill="FFFFFF"/>
          <w14:ligatures w14:val="none"/>
        </w:rPr>
        <w:t>Connect people to next steps in the membership process.</w:t>
      </w:r>
    </w:p>
    <w:p w14:paraId="12687FE8" w14:textId="45AA19F3"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lastRenderedPageBreak/>
        <w:t>Monitor/Assign mail pickup and drop-off.</w:t>
      </w:r>
    </w:p>
    <w:p w14:paraId="4DFF955D" w14:textId="1908767B" w:rsidR="002778CE" w:rsidRPr="002778CE" w:rsidRDefault="002778CE" w:rsidP="002778CE">
      <w:pPr>
        <w:numPr>
          <w:ilvl w:val="0"/>
          <w:numId w:val="2"/>
        </w:numPr>
        <w:spacing w:before="100" w:beforeAutospacing="1" w:after="100" w:afterAutospacing="1" w:line="240" w:lineRule="auto"/>
        <w:ind w:left="765" w:right="45"/>
        <w:rPr>
          <w:rFonts w:ascii="Gilroy" w:eastAsia="Times New Roman" w:hAnsi="Gilroy" w:cs="Arial"/>
          <w:color w:val="444444"/>
          <w:kern w:val="0"/>
          <w:sz w:val="22"/>
          <w:szCs w:val="22"/>
          <w14:ligatures w14:val="none"/>
        </w:rPr>
      </w:pPr>
      <w:r w:rsidRPr="002778CE">
        <w:rPr>
          <w:rFonts w:ascii="Gilroy" w:eastAsia="Times New Roman" w:hAnsi="Gilroy" w:cs="Arial"/>
          <w:color w:val="000000"/>
          <w:kern w:val="0"/>
          <w:sz w:val="22"/>
          <w:szCs w:val="22"/>
          <w14:ligatures w14:val="none"/>
        </w:rPr>
        <w:t xml:space="preserve">Be a point person between the </w:t>
      </w:r>
      <w:r w:rsidR="007351E0" w:rsidRPr="007351E0">
        <w:rPr>
          <w:rFonts w:ascii="Gilroy" w:eastAsia="Times New Roman" w:hAnsi="Gilroy" w:cs="Arial"/>
          <w:color w:val="000000"/>
          <w:kern w:val="0"/>
          <w:sz w:val="22"/>
          <w:szCs w:val="22"/>
          <w14:ligatures w14:val="none"/>
        </w:rPr>
        <w:t>congregation and staff</w:t>
      </w:r>
    </w:p>
    <w:p w14:paraId="3D937BB9" w14:textId="77777777" w:rsidR="008B2C23" w:rsidRDefault="00AE38E1" w:rsidP="008B2C23">
      <w:pPr>
        <w:pStyle w:val="NormalWeb"/>
        <w:spacing w:before="0" w:beforeAutospacing="0" w:after="0" w:afterAutospacing="0"/>
        <w:ind w:left="33"/>
        <w:rPr>
          <w:rFonts w:ascii="Gilroy" w:hAnsi="Gilroy" w:cs="Arial"/>
          <w:color w:val="000000"/>
          <w:sz w:val="22"/>
          <w:szCs w:val="22"/>
        </w:rPr>
      </w:pPr>
      <w:r>
        <w:rPr>
          <w:rFonts w:ascii="Gilroy" w:hAnsi="Gilroy" w:cs="Arial"/>
          <w:color w:val="000000"/>
          <w:sz w:val="22"/>
          <w:szCs w:val="22"/>
        </w:rPr>
        <w:t xml:space="preserve">This is a </w:t>
      </w:r>
      <w:proofErr w:type="gramStart"/>
      <w:r>
        <w:rPr>
          <w:rFonts w:ascii="Gilroy" w:hAnsi="Gilroy" w:cs="Arial"/>
          <w:color w:val="000000"/>
          <w:sz w:val="22"/>
          <w:szCs w:val="22"/>
        </w:rPr>
        <w:t>full time</w:t>
      </w:r>
      <w:proofErr w:type="gramEnd"/>
      <w:r>
        <w:rPr>
          <w:rFonts w:ascii="Gilroy" w:hAnsi="Gilroy" w:cs="Arial"/>
          <w:color w:val="000000"/>
          <w:sz w:val="22"/>
          <w:szCs w:val="22"/>
        </w:rPr>
        <w:t xml:space="preserve"> salaried position</w:t>
      </w:r>
      <w:r w:rsidR="00183A9E">
        <w:rPr>
          <w:rFonts w:ascii="Gilroy" w:hAnsi="Gilroy" w:cs="Arial"/>
          <w:color w:val="000000"/>
          <w:sz w:val="22"/>
          <w:szCs w:val="22"/>
        </w:rPr>
        <w:t xml:space="preserve"> averaging 40 hours per week</w:t>
      </w:r>
      <w:r w:rsidR="002778CE" w:rsidRPr="002778CE">
        <w:rPr>
          <w:rFonts w:ascii="Gilroy" w:hAnsi="Gilroy" w:cs="Arial"/>
          <w:color w:val="000000"/>
          <w:sz w:val="22"/>
          <w:szCs w:val="22"/>
        </w:rPr>
        <w:t xml:space="preserve">. </w:t>
      </w:r>
    </w:p>
    <w:p w14:paraId="7E7D94ED" w14:textId="77777777" w:rsidR="008B2C23" w:rsidRDefault="008B2C23" w:rsidP="008B2C23">
      <w:pPr>
        <w:pStyle w:val="NormalWeb"/>
        <w:spacing w:before="0" w:beforeAutospacing="0" w:after="0" w:afterAutospacing="0"/>
        <w:ind w:left="33"/>
        <w:rPr>
          <w:rFonts w:ascii="Gilroy" w:hAnsi="Gilroy" w:cs="Arial"/>
          <w:color w:val="000000"/>
          <w:sz w:val="22"/>
          <w:szCs w:val="22"/>
        </w:rPr>
      </w:pPr>
    </w:p>
    <w:p w14:paraId="1EC96AC7" w14:textId="77777777" w:rsidR="008B2C23" w:rsidRDefault="008B2C23" w:rsidP="008B2C23">
      <w:pPr>
        <w:pStyle w:val="NormalWeb"/>
        <w:spacing w:before="0" w:beforeAutospacing="0" w:after="0" w:afterAutospacing="0"/>
        <w:ind w:left="33"/>
        <w:rPr>
          <w:rFonts w:ascii="Gilroy" w:hAnsi="Gilroy" w:cs="Arial"/>
          <w:color w:val="000000"/>
          <w:sz w:val="22"/>
          <w:szCs w:val="22"/>
        </w:rPr>
      </w:pPr>
      <w:r w:rsidRPr="008B2C23">
        <w:rPr>
          <w:rFonts w:ascii="Gilroy" w:hAnsi="Gilroy" w:cs="Arial"/>
          <w:color w:val="000000"/>
          <w:sz w:val="22"/>
          <w:szCs w:val="22"/>
        </w:rPr>
        <w:t>Additionally, there are a few weeks throughout the year, that require overnight travel to attend events (</w:t>
      </w:r>
      <w:proofErr w:type="spellStart"/>
      <w:r w:rsidRPr="008B2C23">
        <w:rPr>
          <w:rFonts w:ascii="Gilroy" w:hAnsi="Gilroy" w:cs="Arial"/>
          <w:color w:val="000000"/>
          <w:sz w:val="22"/>
          <w:szCs w:val="22"/>
        </w:rPr>
        <w:t>ie</w:t>
      </w:r>
      <w:proofErr w:type="spellEnd"/>
      <w:r w:rsidRPr="008B2C23">
        <w:rPr>
          <w:rFonts w:ascii="Gilroy" w:hAnsi="Gilroy" w:cs="Arial"/>
          <w:color w:val="000000"/>
          <w:sz w:val="22"/>
          <w:szCs w:val="22"/>
        </w:rPr>
        <w:t>. conferences and meetings). To provide you ample planning time, these event times will be</w:t>
      </w:r>
      <w:r>
        <w:rPr>
          <w:rFonts w:ascii="Gilroy" w:hAnsi="Gilroy" w:cs="Arial"/>
          <w:color w:val="000000"/>
          <w:sz w:val="22"/>
          <w:szCs w:val="22"/>
        </w:rPr>
        <w:t xml:space="preserve"> </w:t>
      </w:r>
      <w:r w:rsidRPr="008B2C23">
        <w:rPr>
          <w:rFonts w:ascii="Gilroy" w:hAnsi="Gilroy" w:cs="Arial"/>
          <w:color w:val="000000"/>
          <w:sz w:val="22"/>
          <w:szCs w:val="22"/>
        </w:rPr>
        <w:t>communicated in advance.</w:t>
      </w:r>
      <w:r>
        <w:rPr>
          <w:rFonts w:ascii="Gilroy" w:hAnsi="Gilroy" w:cs="Arial"/>
          <w:color w:val="000000"/>
          <w:sz w:val="22"/>
          <w:szCs w:val="22"/>
        </w:rPr>
        <w:t xml:space="preserve">  </w:t>
      </w:r>
    </w:p>
    <w:p w14:paraId="424499C2" w14:textId="77777777" w:rsidR="008B2C23" w:rsidRDefault="008B2C23" w:rsidP="008B2C23">
      <w:pPr>
        <w:pStyle w:val="NormalWeb"/>
        <w:spacing w:before="0" w:beforeAutospacing="0" w:after="0" w:afterAutospacing="0"/>
        <w:ind w:left="33"/>
        <w:rPr>
          <w:rFonts w:ascii="Gilroy" w:hAnsi="Gilroy" w:cs="Arial"/>
          <w:color w:val="000000"/>
          <w:sz w:val="22"/>
          <w:szCs w:val="22"/>
        </w:rPr>
      </w:pPr>
    </w:p>
    <w:p w14:paraId="6111DF75" w14:textId="30121F39" w:rsidR="002778CE" w:rsidRPr="008B2C23" w:rsidRDefault="007351E0" w:rsidP="008B2C23">
      <w:pPr>
        <w:pStyle w:val="NormalWeb"/>
        <w:spacing w:before="0" w:beforeAutospacing="0" w:after="0" w:afterAutospacing="0"/>
        <w:ind w:left="33"/>
        <w:rPr>
          <w:rFonts w:ascii="Gilroy" w:hAnsi="Gilroy" w:cs="Arial"/>
          <w:color w:val="000000"/>
          <w:sz w:val="22"/>
          <w:szCs w:val="22"/>
        </w:rPr>
      </w:pPr>
      <w:r w:rsidRPr="007351E0">
        <w:rPr>
          <w:rFonts w:ascii="Gilroy" w:hAnsi="Gilroy" w:cs="Arial"/>
          <w:color w:val="000000"/>
          <w:sz w:val="22"/>
          <w:szCs w:val="22"/>
        </w:rPr>
        <w:t>T</w:t>
      </w:r>
      <w:r w:rsidR="002778CE" w:rsidRPr="002778CE">
        <w:rPr>
          <w:rFonts w:ascii="Gilroy" w:hAnsi="Gilroy" w:cs="Arial"/>
          <w:color w:val="000000"/>
          <w:sz w:val="22"/>
          <w:szCs w:val="22"/>
        </w:rPr>
        <w:t xml:space="preserve">here are several times throughout the year that </w:t>
      </w:r>
      <w:r w:rsidRPr="007351E0">
        <w:rPr>
          <w:rFonts w:ascii="Gilroy" w:hAnsi="Gilroy" w:cs="Arial"/>
          <w:color w:val="000000"/>
          <w:sz w:val="22"/>
          <w:szCs w:val="22"/>
        </w:rPr>
        <w:t>Cornerstone</w:t>
      </w:r>
      <w:r w:rsidR="002778CE" w:rsidRPr="002778CE">
        <w:rPr>
          <w:rFonts w:ascii="Gilroy" w:hAnsi="Gilroy" w:cs="Arial"/>
          <w:color w:val="000000"/>
          <w:sz w:val="22"/>
          <w:szCs w:val="22"/>
        </w:rPr>
        <w:t xml:space="preserve"> holds church-wide events </w:t>
      </w:r>
      <w:proofErr w:type="gramStart"/>
      <w:r w:rsidR="002778CE" w:rsidRPr="002778CE">
        <w:rPr>
          <w:rFonts w:ascii="Gilroy" w:hAnsi="Gilroy" w:cs="Arial"/>
          <w:color w:val="000000"/>
          <w:sz w:val="22"/>
          <w:szCs w:val="22"/>
        </w:rPr>
        <w:t>in an effort to</w:t>
      </w:r>
      <w:proofErr w:type="gramEnd"/>
      <w:r w:rsidR="002778CE" w:rsidRPr="002778CE">
        <w:rPr>
          <w:rFonts w:ascii="Gilroy" w:hAnsi="Gilroy" w:cs="Arial"/>
          <w:color w:val="000000"/>
          <w:sz w:val="22"/>
          <w:szCs w:val="22"/>
        </w:rPr>
        <w:t xml:space="preserve"> do whatever it takes to reach all people. All staff members are expected to serve at these church-wide events regardless of the positions they hold. Such events include, but are not limited to: Easter services, church-wide prayer meetings, Good Friday service, and Christmas services. Serving expectations will be communicated in advance of each event and, when possible, staff are given the opportunity to select the area in which they would like to serve.</w:t>
      </w:r>
    </w:p>
    <w:p w14:paraId="05B68112" w14:textId="77777777" w:rsidR="002778CE" w:rsidRPr="002778CE" w:rsidRDefault="002778CE" w:rsidP="002778CE">
      <w:pPr>
        <w:spacing w:after="150" w:line="240" w:lineRule="auto"/>
        <w:ind w:left="45" w:right="45"/>
        <w:rPr>
          <w:rFonts w:ascii="Gilroy" w:eastAsia="Times New Roman" w:hAnsi="Gilroy" w:cs="Arial"/>
          <w:color w:val="444444"/>
          <w:kern w:val="0"/>
          <w:sz w:val="19"/>
          <w:szCs w:val="19"/>
          <w14:ligatures w14:val="none"/>
        </w:rPr>
      </w:pPr>
      <w:r w:rsidRPr="002778CE">
        <w:rPr>
          <w:rFonts w:ascii="Cambria" w:eastAsia="Times New Roman" w:hAnsi="Cambria" w:cs="Cambria"/>
          <w:color w:val="444444"/>
          <w:kern w:val="0"/>
          <w:sz w:val="19"/>
          <w:szCs w:val="19"/>
          <w14:ligatures w14:val="none"/>
        </w:rPr>
        <w:t> </w:t>
      </w:r>
    </w:p>
    <w:p w14:paraId="458242CA" w14:textId="77777777" w:rsidR="002778CE" w:rsidRPr="002778CE" w:rsidRDefault="002778CE" w:rsidP="002778CE">
      <w:pPr>
        <w:pBdr>
          <w:top w:val="single" w:sz="6" w:space="1" w:color="auto"/>
        </w:pBdr>
        <w:spacing w:after="0" w:line="240" w:lineRule="auto"/>
        <w:jc w:val="center"/>
        <w:rPr>
          <w:rFonts w:ascii="Gilroy" w:eastAsia="Times New Roman" w:hAnsi="Gilroy" w:cs="Arial"/>
          <w:vanish/>
          <w:kern w:val="0"/>
          <w:sz w:val="16"/>
          <w:szCs w:val="16"/>
          <w14:ligatures w14:val="none"/>
        </w:rPr>
      </w:pPr>
      <w:r w:rsidRPr="002778CE">
        <w:rPr>
          <w:rFonts w:ascii="Gilroy" w:eastAsia="Times New Roman" w:hAnsi="Gilroy" w:cs="Arial"/>
          <w:vanish/>
          <w:kern w:val="0"/>
          <w:sz w:val="16"/>
          <w:szCs w:val="16"/>
          <w14:ligatures w14:val="none"/>
        </w:rPr>
        <w:t>Bottom of Form</w:t>
      </w:r>
    </w:p>
    <w:p w14:paraId="32A1EB26" w14:textId="77777777" w:rsidR="003D331A" w:rsidRPr="007351E0" w:rsidRDefault="003D331A">
      <w:pPr>
        <w:rPr>
          <w:rFonts w:ascii="Gilroy" w:hAnsi="Gilroy"/>
        </w:rPr>
      </w:pPr>
    </w:p>
    <w:sectPr w:rsidR="003D331A" w:rsidRPr="007351E0" w:rsidSect="00A001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CADF" w14:textId="77777777" w:rsidR="007351E0" w:rsidRDefault="007351E0" w:rsidP="007351E0">
      <w:pPr>
        <w:spacing w:after="0" w:line="240" w:lineRule="auto"/>
      </w:pPr>
      <w:r>
        <w:separator/>
      </w:r>
    </w:p>
  </w:endnote>
  <w:endnote w:type="continuationSeparator" w:id="0">
    <w:p w14:paraId="46044981" w14:textId="77777777" w:rsidR="007351E0" w:rsidRDefault="007351E0" w:rsidP="0073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roy">
    <w:panose1 w:val="000005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58FB" w14:textId="73B4EB7D" w:rsidR="00A001F9" w:rsidRPr="00A001F9" w:rsidRDefault="00A001F9" w:rsidP="00A001F9">
    <w:pPr>
      <w:pStyle w:val="Footer"/>
      <w:jc w:val="right"/>
      <w:rPr>
        <w:rFonts w:ascii="Gilroy" w:hAnsi="Gilroy"/>
        <w:i/>
        <w:iCs/>
        <w:sz w:val="16"/>
        <w:szCs w:val="16"/>
      </w:rPr>
    </w:pPr>
    <w:r w:rsidRPr="00A001F9">
      <w:rPr>
        <w:rFonts w:ascii="Gilroy" w:hAnsi="Gilroy"/>
        <w:i/>
        <w:iCs/>
        <w:sz w:val="16"/>
        <w:szCs w:val="16"/>
      </w:rPr>
      <w:t>Revised 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8AA7F" w14:textId="77777777" w:rsidR="007351E0" w:rsidRDefault="007351E0" w:rsidP="007351E0">
      <w:pPr>
        <w:spacing w:after="0" w:line="240" w:lineRule="auto"/>
      </w:pPr>
      <w:r>
        <w:separator/>
      </w:r>
    </w:p>
  </w:footnote>
  <w:footnote w:type="continuationSeparator" w:id="0">
    <w:p w14:paraId="4AB3A3D1" w14:textId="77777777" w:rsidR="007351E0" w:rsidRDefault="007351E0" w:rsidP="0073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2461B"/>
    <w:multiLevelType w:val="multilevel"/>
    <w:tmpl w:val="9C74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85540"/>
    <w:multiLevelType w:val="multilevel"/>
    <w:tmpl w:val="5CD23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396942">
    <w:abstractNumId w:val="1"/>
  </w:num>
  <w:num w:numId="2" w16cid:durableId="102867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E"/>
    <w:rsid w:val="000044E5"/>
    <w:rsid w:val="00076240"/>
    <w:rsid w:val="000B0EA3"/>
    <w:rsid w:val="00183A9E"/>
    <w:rsid w:val="002778CE"/>
    <w:rsid w:val="003C4E53"/>
    <w:rsid w:val="003D331A"/>
    <w:rsid w:val="004045F4"/>
    <w:rsid w:val="00420769"/>
    <w:rsid w:val="004C15ED"/>
    <w:rsid w:val="00610FC6"/>
    <w:rsid w:val="00646C41"/>
    <w:rsid w:val="007351E0"/>
    <w:rsid w:val="00853C27"/>
    <w:rsid w:val="008B2C23"/>
    <w:rsid w:val="00A001F9"/>
    <w:rsid w:val="00AE38E1"/>
    <w:rsid w:val="00C5037D"/>
    <w:rsid w:val="00D84F57"/>
    <w:rsid w:val="00DC5B47"/>
    <w:rsid w:val="00E527BA"/>
    <w:rsid w:val="00E66E18"/>
    <w:rsid w:val="00FC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CDDF"/>
  <w15:chartTrackingRefBased/>
  <w15:docId w15:val="{24475E5E-2667-1E4D-831F-B4035069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8CE"/>
    <w:rPr>
      <w:rFonts w:eastAsiaTheme="majorEastAsia" w:cstheme="majorBidi"/>
      <w:color w:val="272727" w:themeColor="text1" w:themeTint="D8"/>
    </w:rPr>
  </w:style>
  <w:style w:type="paragraph" w:styleId="Title">
    <w:name w:val="Title"/>
    <w:basedOn w:val="Normal"/>
    <w:next w:val="Normal"/>
    <w:link w:val="TitleChar"/>
    <w:uiPriority w:val="10"/>
    <w:qFormat/>
    <w:rsid w:val="00277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8CE"/>
    <w:pPr>
      <w:spacing w:before="160"/>
      <w:jc w:val="center"/>
    </w:pPr>
    <w:rPr>
      <w:i/>
      <w:iCs/>
      <w:color w:val="404040" w:themeColor="text1" w:themeTint="BF"/>
    </w:rPr>
  </w:style>
  <w:style w:type="character" w:customStyle="1" w:styleId="QuoteChar">
    <w:name w:val="Quote Char"/>
    <w:basedOn w:val="DefaultParagraphFont"/>
    <w:link w:val="Quote"/>
    <w:uiPriority w:val="29"/>
    <w:rsid w:val="002778CE"/>
    <w:rPr>
      <w:i/>
      <w:iCs/>
      <w:color w:val="404040" w:themeColor="text1" w:themeTint="BF"/>
    </w:rPr>
  </w:style>
  <w:style w:type="paragraph" w:styleId="ListParagraph">
    <w:name w:val="List Paragraph"/>
    <w:basedOn w:val="Normal"/>
    <w:uiPriority w:val="34"/>
    <w:qFormat/>
    <w:rsid w:val="002778CE"/>
    <w:pPr>
      <w:ind w:left="720"/>
      <w:contextualSpacing/>
    </w:pPr>
  </w:style>
  <w:style w:type="character" w:styleId="IntenseEmphasis">
    <w:name w:val="Intense Emphasis"/>
    <w:basedOn w:val="DefaultParagraphFont"/>
    <w:uiPriority w:val="21"/>
    <w:qFormat/>
    <w:rsid w:val="002778CE"/>
    <w:rPr>
      <w:i/>
      <w:iCs/>
      <w:color w:val="0F4761" w:themeColor="accent1" w:themeShade="BF"/>
    </w:rPr>
  </w:style>
  <w:style w:type="paragraph" w:styleId="IntenseQuote">
    <w:name w:val="Intense Quote"/>
    <w:basedOn w:val="Normal"/>
    <w:next w:val="Normal"/>
    <w:link w:val="IntenseQuoteChar"/>
    <w:uiPriority w:val="30"/>
    <w:qFormat/>
    <w:rsid w:val="00277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8CE"/>
    <w:rPr>
      <w:i/>
      <w:iCs/>
      <w:color w:val="0F4761" w:themeColor="accent1" w:themeShade="BF"/>
    </w:rPr>
  </w:style>
  <w:style w:type="character" w:styleId="IntenseReference">
    <w:name w:val="Intense Reference"/>
    <w:basedOn w:val="DefaultParagraphFont"/>
    <w:uiPriority w:val="32"/>
    <w:qFormat/>
    <w:rsid w:val="002778CE"/>
    <w:rPr>
      <w:b/>
      <w:bCs/>
      <w:smallCaps/>
      <w:color w:val="0F4761" w:themeColor="accent1" w:themeShade="BF"/>
      <w:spacing w:val="5"/>
    </w:rPr>
  </w:style>
  <w:style w:type="character" w:customStyle="1" w:styleId="apple-converted-space">
    <w:name w:val="apple-converted-space"/>
    <w:basedOn w:val="DefaultParagraphFont"/>
    <w:rsid w:val="002778CE"/>
  </w:style>
  <w:style w:type="paragraph" w:styleId="z-TopofForm">
    <w:name w:val="HTML Top of Form"/>
    <w:basedOn w:val="Normal"/>
    <w:next w:val="Normal"/>
    <w:link w:val="z-TopofFormChar"/>
    <w:hidden/>
    <w:uiPriority w:val="99"/>
    <w:semiHidden/>
    <w:unhideWhenUsed/>
    <w:rsid w:val="002778C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778CE"/>
    <w:rPr>
      <w:rFonts w:ascii="Arial" w:eastAsia="Times New Roman" w:hAnsi="Arial" w:cs="Arial"/>
      <w:vanish/>
      <w:kern w:val="0"/>
      <w:sz w:val="16"/>
      <w:szCs w:val="16"/>
      <w14:ligatures w14:val="none"/>
    </w:rPr>
  </w:style>
  <w:style w:type="paragraph" w:customStyle="1" w:styleId="ignore-global-css">
    <w:name w:val="ignore-global-css"/>
    <w:basedOn w:val="Normal"/>
    <w:rsid w:val="002778C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gnore-global-css1">
    <w:name w:val="ignore-global-css1"/>
    <w:basedOn w:val="DefaultParagraphFont"/>
    <w:rsid w:val="002778CE"/>
  </w:style>
  <w:style w:type="character" w:styleId="Strong">
    <w:name w:val="Strong"/>
    <w:basedOn w:val="DefaultParagraphFont"/>
    <w:uiPriority w:val="22"/>
    <w:qFormat/>
    <w:rsid w:val="002778CE"/>
    <w:rPr>
      <w:b/>
      <w:bCs/>
    </w:rPr>
  </w:style>
  <w:style w:type="paragraph" w:styleId="z-BottomofForm">
    <w:name w:val="HTML Bottom of Form"/>
    <w:basedOn w:val="Normal"/>
    <w:next w:val="Normal"/>
    <w:link w:val="z-BottomofFormChar"/>
    <w:hidden/>
    <w:uiPriority w:val="99"/>
    <w:semiHidden/>
    <w:unhideWhenUsed/>
    <w:rsid w:val="002778C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778CE"/>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73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E0"/>
  </w:style>
  <w:style w:type="paragraph" w:styleId="Footer">
    <w:name w:val="footer"/>
    <w:basedOn w:val="Normal"/>
    <w:link w:val="FooterChar"/>
    <w:uiPriority w:val="99"/>
    <w:unhideWhenUsed/>
    <w:rsid w:val="0073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1E0"/>
  </w:style>
  <w:style w:type="paragraph" w:styleId="NormalWeb">
    <w:name w:val="Normal (Web)"/>
    <w:basedOn w:val="Normal"/>
    <w:uiPriority w:val="99"/>
    <w:unhideWhenUsed/>
    <w:rsid w:val="008B2C2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189">
      <w:bodyDiv w:val="1"/>
      <w:marLeft w:val="0"/>
      <w:marRight w:val="0"/>
      <w:marTop w:val="0"/>
      <w:marBottom w:val="0"/>
      <w:divBdr>
        <w:top w:val="none" w:sz="0" w:space="0" w:color="auto"/>
        <w:left w:val="none" w:sz="0" w:space="0" w:color="auto"/>
        <w:bottom w:val="none" w:sz="0" w:space="0" w:color="auto"/>
        <w:right w:val="none" w:sz="0" w:space="0" w:color="auto"/>
      </w:divBdr>
      <w:divsChild>
        <w:div w:id="698167529">
          <w:marLeft w:val="0"/>
          <w:marRight w:val="0"/>
          <w:marTop w:val="0"/>
          <w:marBottom w:val="0"/>
          <w:divBdr>
            <w:top w:val="none" w:sz="0" w:space="0" w:color="auto"/>
            <w:left w:val="none" w:sz="0" w:space="0" w:color="auto"/>
            <w:bottom w:val="none" w:sz="0" w:space="0" w:color="auto"/>
            <w:right w:val="none" w:sz="0" w:space="0" w:color="auto"/>
          </w:divBdr>
        </w:div>
        <w:div w:id="182207091">
          <w:marLeft w:val="0"/>
          <w:marRight w:val="0"/>
          <w:marTop w:val="0"/>
          <w:marBottom w:val="150"/>
          <w:divBdr>
            <w:top w:val="none" w:sz="0" w:space="0" w:color="auto"/>
            <w:left w:val="none" w:sz="0" w:space="0" w:color="auto"/>
            <w:bottom w:val="none" w:sz="0" w:space="0" w:color="auto"/>
            <w:right w:val="none" w:sz="0" w:space="0" w:color="auto"/>
          </w:divBdr>
          <w:divsChild>
            <w:div w:id="719981849">
              <w:marLeft w:val="0"/>
              <w:marRight w:val="0"/>
              <w:marTop w:val="0"/>
              <w:marBottom w:val="0"/>
              <w:divBdr>
                <w:top w:val="none" w:sz="0" w:space="0" w:color="auto"/>
                <w:left w:val="none" w:sz="0" w:space="0" w:color="auto"/>
                <w:bottom w:val="none" w:sz="0" w:space="0" w:color="auto"/>
                <w:right w:val="none" w:sz="0" w:space="0" w:color="auto"/>
              </w:divBdr>
              <w:divsChild>
                <w:div w:id="2134594041">
                  <w:marLeft w:val="0"/>
                  <w:marRight w:val="0"/>
                  <w:marTop w:val="0"/>
                  <w:marBottom w:val="0"/>
                  <w:divBdr>
                    <w:top w:val="none" w:sz="0" w:space="0" w:color="auto"/>
                    <w:left w:val="none" w:sz="0" w:space="0" w:color="auto"/>
                    <w:bottom w:val="none" w:sz="0" w:space="0" w:color="auto"/>
                    <w:right w:val="none" w:sz="0" w:space="0" w:color="auto"/>
                  </w:divBdr>
                </w:div>
                <w:div w:id="845246151">
                  <w:marLeft w:val="0"/>
                  <w:marRight w:val="0"/>
                  <w:marTop w:val="0"/>
                  <w:marBottom w:val="375"/>
                  <w:divBdr>
                    <w:top w:val="none" w:sz="0" w:space="0" w:color="auto"/>
                    <w:left w:val="none" w:sz="0" w:space="0" w:color="auto"/>
                    <w:bottom w:val="none" w:sz="0" w:space="0" w:color="auto"/>
                    <w:right w:val="none" w:sz="0" w:space="0" w:color="auto"/>
                  </w:divBdr>
                  <w:divsChild>
                    <w:div w:id="1001205344">
                      <w:marLeft w:val="0"/>
                      <w:marRight w:val="0"/>
                      <w:marTop w:val="0"/>
                      <w:marBottom w:val="0"/>
                      <w:divBdr>
                        <w:top w:val="none" w:sz="0" w:space="0" w:color="auto"/>
                        <w:left w:val="none" w:sz="0" w:space="0" w:color="auto"/>
                        <w:bottom w:val="none" w:sz="0" w:space="0" w:color="auto"/>
                        <w:right w:val="none" w:sz="0" w:space="0" w:color="auto"/>
                      </w:divBdr>
                      <w:divsChild>
                        <w:div w:id="1899583047">
                          <w:marLeft w:val="0"/>
                          <w:marRight w:val="0"/>
                          <w:marTop w:val="0"/>
                          <w:marBottom w:val="0"/>
                          <w:divBdr>
                            <w:top w:val="none" w:sz="0" w:space="0" w:color="auto"/>
                            <w:left w:val="none" w:sz="0" w:space="0" w:color="auto"/>
                            <w:bottom w:val="none" w:sz="0" w:space="0" w:color="auto"/>
                            <w:right w:val="none" w:sz="0" w:space="0" w:color="auto"/>
                          </w:divBdr>
                          <w:divsChild>
                            <w:div w:id="1516770642">
                              <w:marLeft w:val="0"/>
                              <w:marRight w:val="0"/>
                              <w:marTop w:val="0"/>
                              <w:marBottom w:val="0"/>
                              <w:divBdr>
                                <w:top w:val="none" w:sz="0" w:space="0" w:color="auto"/>
                                <w:left w:val="none" w:sz="0" w:space="0" w:color="auto"/>
                                <w:bottom w:val="none" w:sz="0" w:space="0" w:color="auto"/>
                                <w:right w:val="none" w:sz="0" w:space="0" w:color="auto"/>
                              </w:divBdr>
                              <w:divsChild>
                                <w:div w:id="1798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155">
                          <w:marLeft w:val="0"/>
                          <w:marRight w:val="0"/>
                          <w:marTop w:val="0"/>
                          <w:marBottom w:val="0"/>
                          <w:divBdr>
                            <w:top w:val="none" w:sz="0" w:space="0" w:color="auto"/>
                            <w:left w:val="none" w:sz="0" w:space="0" w:color="auto"/>
                            <w:bottom w:val="none" w:sz="0" w:space="0" w:color="auto"/>
                            <w:right w:val="none" w:sz="0" w:space="0" w:color="auto"/>
                          </w:divBdr>
                          <w:divsChild>
                            <w:div w:id="756944680">
                              <w:marLeft w:val="0"/>
                              <w:marRight w:val="0"/>
                              <w:marTop w:val="0"/>
                              <w:marBottom w:val="0"/>
                              <w:divBdr>
                                <w:top w:val="none" w:sz="0" w:space="0" w:color="auto"/>
                                <w:left w:val="none" w:sz="0" w:space="0" w:color="auto"/>
                                <w:bottom w:val="none" w:sz="0" w:space="0" w:color="auto"/>
                                <w:right w:val="none" w:sz="0" w:space="0" w:color="auto"/>
                              </w:divBdr>
                              <w:divsChild>
                                <w:div w:id="19774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6159">
                          <w:marLeft w:val="0"/>
                          <w:marRight w:val="0"/>
                          <w:marTop w:val="0"/>
                          <w:marBottom w:val="0"/>
                          <w:divBdr>
                            <w:top w:val="none" w:sz="0" w:space="0" w:color="auto"/>
                            <w:left w:val="none" w:sz="0" w:space="0" w:color="auto"/>
                            <w:bottom w:val="none" w:sz="0" w:space="0" w:color="auto"/>
                            <w:right w:val="none" w:sz="0" w:space="0" w:color="auto"/>
                          </w:divBdr>
                          <w:divsChild>
                            <w:div w:id="1842312808">
                              <w:marLeft w:val="0"/>
                              <w:marRight w:val="0"/>
                              <w:marTop w:val="0"/>
                              <w:marBottom w:val="0"/>
                              <w:divBdr>
                                <w:top w:val="none" w:sz="0" w:space="0" w:color="auto"/>
                                <w:left w:val="none" w:sz="0" w:space="0" w:color="auto"/>
                                <w:bottom w:val="none" w:sz="0" w:space="0" w:color="auto"/>
                                <w:right w:val="none" w:sz="0" w:space="0" w:color="auto"/>
                              </w:divBdr>
                              <w:divsChild>
                                <w:div w:id="20977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7989">
                  <w:marLeft w:val="0"/>
                  <w:marRight w:val="0"/>
                  <w:marTop w:val="0"/>
                  <w:marBottom w:val="0"/>
                  <w:divBdr>
                    <w:top w:val="none" w:sz="0" w:space="0" w:color="auto"/>
                    <w:left w:val="none" w:sz="0" w:space="0" w:color="auto"/>
                    <w:bottom w:val="none" w:sz="0" w:space="0" w:color="auto"/>
                    <w:right w:val="none" w:sz="0" w:space="0" w:color="auto"/>
                  </w:divBdr>
                </w:div>
                <w:div w:id="1227230538">
                  <w:marLeft w:val="0"/>
                  <w:marRight w:val="0"/>
                  <w:marTop w:val="0"/>
                  <w:marBottom w:val="0"/>
                  <w:divBdr>
                    <w:top w:val="none" w:sz="0" w:space="0" w:color="auto"/>
                    <w:left w:val="none" w:sz="0" w:space="0" w:color="auto"/>
                    <w:bottom w:val="none" w:sz="0" w:space="0" w:color="auto"/>
                    <w:right w:val="none" w:sz="0" w:space="0" w:color="auto"/>
                  </w:divBdr>
                  <w:divsChild>
                    <w:div w:id="941837015">
                      <w:marLeft w:val="0"/>
                      <w:marRight w:val="0"/>
                      <w:marTop w:val="0"/>
                      <w:marBottom w:val="0"/>
                      <w:divBdr>
                        <w:top w:val="none" w:sz="0" w:space="0" w:color="auto"/>
                        <w:left w:val="none" w:sz="0" w:space="0" w:color="auto"/>
                        <w:bottom w:val="none" w:sz="0" w:space="0" w:color="auto"/>
                        <w:right w:val="none" w:sz="0" w:space="0" w:color="auto"/>
                      </w:divBdr>
                      <w:divsChild>
                        <w:div w:id="17863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9851">
                  <w:marLeft w:val="0"/>
                  <w:marRight w:val="0"/>
                  <w:marTop w:val="0"/>
                  <w:marBottom w:val="0"/>
                  <w:divBdr>
                    <w:top w:val="none" w:sz="0" w:space="0" w:color="auto"/>
                    <w:left w:val="none" w:sz="0" w:space="0" w:color="auto"/>
                    <w:bottom w:val="none" w:sz="0" w:space="0" w:color="auto"/>
                    <w:right w:val="none" w:sz="0" w:space="0" w:color="auto"/>
                  </w:divBdr>
                </w:div>
                <w:div w:id="1861046259">
                  <w:marLeft w:val="0"/>
                  <w:marRight w:val="0"/>
                  <w:marTop w:val="0"/>
                  <w:marBottom w:val="0"/>
                  <w:divBdr>
                    <w:top w:val="none" w:sz="0" w:space="0" w:color="auto"/>
                    <w:left w:val="none" w:sz="0" w:space="0" w:color="auto"/>
                    <w:bottom w:val="none" w:sz="0" w:space="0" w:color="auto"/>
                    <w:right w:val="none" w:sz="0" w:space="0" w:color="auto"/>
                  </w:divBdr>
                  <w:divsChild>
                    <w:div w:id="1773940956">
                      <w:marLeft w:val="0"/>
                      <w:marRight w:val="0"/>
                      <w:marTop w:val="0"/>
                      <w:marBottom w:val="0"/>
                      <w:divBdr>
                        <w:top w:val="none" w:sz="0" w:space="0" w:color="auto"/>
                        <w:left w:val="none" w:sz="0" w:space="0" w:color="auto"/>
                        <w:bottom w:val="none" w:sz="0" w:space="0" w:color="auto"/>
                        <w:right w:val="none" w:sz="0" w:space="0" w:color="auto"/>
                      </w:divBdr>
                      <w:divsChild>
                        <w:div w:id="11862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1579">
      <w:bodyDiv w:val="1"/>
      <w:marLeft w:val="0"/>
      <w:marRight w:val="0"/>
      <w:marTop w:val="0"/>
      <w:marBottom w:val="0"/>
      <w:divBdr>
        <w:top w:val="none" w:sz="0" w:space="0" w:color="auto"/>
        <w:left w:val="none" w:sz="0" w:space="0" w:color="auto"/>
        <w:bottom w:val="none" w:sz="0" w:space="0" w:color="auto"/>
        <w:right w:val="none" w:sz="0" w:space="0" w:color="auto"/>
      </w:divBdr>
      <w:divsChild>
        <w:div w:id="172282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e1a27d-786f-4996-ac14-35ddb45044dc">
      <Terms xmlns="http://schemas.microsoft.com/office/infopath/2007/PartnerControls"/>
    </lcf76f155ced4ddcb4097134ff3c332f>
    <TaxCatchAll xmlns="e7c27159-1f58-416d-9574-4b9d8cd9b8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D7C9B48D52B49A3C35AB1E9CD924F" ma:contentTypeVersion="14" ma:contentTypeDescription="Create a new document." ma:contentTypeScope="" ma:versionID="3a2caed2d7098bdbb06fc15121fc2022">
  <xsd:schema xmlns:xsd="http://www.w3.org/2001/XMLSchema" xmlns:xs="http://www.w3.org/2001/XMLSchema" xmlns:p="http://schemas.microsoft.com/office/2006/metadata/properties" xmlns:ns2="74e1a27d-786f-4996-ac14-35ddb45044dc" xmlns:ns3="e7c27159-1f58-416d-9574-4b9d8cd9b8c1" targetNamespace="http://schemas.microsoft.com/office/2006/metadata/properties" ma:root="true" ma:fieldsID="be178c3bda30d14a26abcf6ab37b108b" ns2:_="" ns3:_="">
    <xsd:import namespace="74e1a27d-786f-4996-ac14-35ddb45044dc"/>
    <xsd:import namespace="e7c27159-1f58-416d-9574-4b9d8cd9b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1a27d-786f-4996-ac14-35ddb4504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ccd1e-2790-4639-8583-ed0b77074b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c27159-1f58-416d-9574-4b9d8cd9b8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a46c7e-78d3-4824-a593-a93c5eb95d72}" ma:internalName="TaxCatchAll" ma:showField="CatchAllData" ma:web="e7c27159-1f58-416d-9574-4b9d8cd9b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14146-9FEA-4980-8EFA-87C82F252AAC}">
  <ds:schemaRefs>
    <ds:schemaRef ds:uri="http://schemas.microsoft.com/office/2006/metadata/properties"/>
    <ds:schemaRef ds:uri="http://schemas.microsoft.com/office/infopath/2007/PartnerControls"/>
    <ds:schemaRef ds:uri="74e1a27d-786f-4996-ac14-35ddb45044dc"/>
    <ds:schemaRef ds:uri="e7c27159-1f58-416d-9574-4b9d8cd9b8c1"/>
  </ds:schemaRefs>
</ds:datastoreItem>
</file>

<file path=customXml/itemProps2.xml><?xml version="1.0" encoding="utf-8"?>
<ds:datastoreItem xmlns:ds="http://schemas.openxmlformats.org/officeDocument/2006/customXml" ds:itemID="{CD15B800-11D4-49ED-AC9E-71C9DA275736}">
  <ds:schemaRefs>
    <ds:schemaRef ds:uri="http://schemas.microsoft.com/sharepoint/v3/contenttype/forms"/>
  </ds:schemaRefs>
</ds:datastoreItem>
</file>

<file path=customXml/itemProps3.xml><?xml version="1.0" encoding="utf-8"?>
<ds:datastoreItem xmlns:ds="http://schemas.openxmlformats.org/officeDocument/2006/customXml" ds:itemID="{F5487A0A-C72E-4583-9CA1-331968E0E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1a27d-786f-4996-ac14-35ddb45044dc"/>
    <ds:schemaRef ds:uri="e7c27159-1f58-416d-9574-4b9d8cd9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Drummond</dc:creator>
  <cp:keywords/>
  <dc:description/>
  <cp:lastModifiedBy>Zachary Drummond</cp:lastModifiedBy>
  <cp:revision>9</cp:revision>
  <cp:lastPrinted>2025-07-01T19:05:00Z</cp:lastPrinted>
  <dcterms:created xsi:type="dcterms:W3CDTF">2025-07-01T18:31:00Z</dcterms:created>
  <dcterms:modified xsi:type="dcterms:W3CDTF">2025-07-11T00:18:00Z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0x010100C1DD7C9B48D52B49A3C35AB1E9CD924F</vt:lpwstr>
  </property>
  <property fmtid="{D5CDD505-2E9C-101B-9397-08002B2CF9AE}" pid="3" name="MediaServiceImageTags">
    <vt:lpwstr/>
  </property>
</Properties>
</file>