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5970" w14:textId="0FE5FBA7" w:rsidR="00AA5374" w:rsidRPr="005B0CB6" w:rsidRDefault="00AA5374" w:rsidP="00AA5374">
      <w:pPr>
        <w:spacing w:before="100" w:beforeAutospacing="1" w:after="100" w:afterAutospacing="1"/>
        <w:jc w:val="center"/>
        <w:rPr>
          <w:rFonts w:ascii="Segoe UI" w:hAnsi="Segoe UI" w:cs="Segoe UI"/>
          <w:color w:val="0070C0"/>
          <w:sz w:val="32"/>
          <w:szCs w:val="32"/>
        </w:rPr>
      </w:pPr>
      <w:r w:rsidRPr="005B0CB6">
        <w:rPr>
          <w:rFonts w:ascii="Segoe UI" w:hAnsi="Segoe UI" w:cs="Segoe UI"/>
          <w:color w:val="0070C0"/>
          <w:sz w:val="32"/>
          <w:szCs w:val="32"/>
        </w:rPr>
        <w:t>Bible Study Resources</w:t>
      </w:r>
    </w:p>
    <w:p w14:paraId="69442D63" w14:textId="16698B86" w:rsidR="00AA5374" w:rsidRPr="00CD3506" w:rsidRDefault="00AA5374" w:rsidP="00AA5374">
      <w:pPr>
        <w:spacing w:before="100" w:beforeAutospacing="1" w:after="100" w:afterAutospacing="1"/>
        <w:jc w:val="center"/>
        <w:rPr>
          <w:rFonts w:ascii="Segoe UI" w:hAnsi="Segoe UI" w:cs="Segoe UI"/>
          <w:sz w:val="32"/>
          <w:szCs w:val="32"/>
        </w:rPr>
      </w:pPr>
      <w:r w:rsidRPr="00CD3506">
        <w:rPr>
          <w:rFonts w:ascii="Segoe UI" w:hAnsi="Segoe UI" w:cs="Segoe UI"/>
          <w:sz w:val="32"/>
          <w:szCs w:val="32"/>
        </w:rPr>
        <w:t>Sunday 29 January</w:t>
      </w:r>
    </w:p>
    <w:p w14:paraId="778E1D68" w14:textId="77777777" w:rsidR="00AA5374" w:rsidRPr="00CD3506" w:rsidRDefault="00AA5374" w:rsidP="00AA5374">
      <w:pPr>
        <w:spacing w:before="100" w:beforeAutospacing="1" w:after="100" w:afterAutospacing="1"/>
        <w:rPr>
          <w:rFonts w:ascii="Segoe UI" w:hAnsi="Segoe UI" w:cs="Segoe UI"/>
          <w:color w:val="4472C4" w:themeColor="accent1"/>
          <w:sz w:val="28"/>
          <w:szCs w:val="28"/>
        </w:rPr>
      </w:pPr>
      <w:r w:rsidRPr="00CD3506">
        <w:rPr>
          <w:rFonts w:ascii="Segoe UI" w:hAnsi="Segoe UI" w:cs="Segoe UI"/>
          <w:color w:val="4472C4" w:themeColor="accent1"/>
          <w:sz w:val="28"/>
          <w:szCs w:val="28"/>
        </w:rPr>
        <w:t xml:space="preserve">Matthew 5:1-12 </w:t>
      </w:r>
    </w:p>
    <w:p w14:paraId="220B14F2" w14:textId="77777777" w:rsidR="00AA5374" w:rsidRPr="00CD3506" w:rsidRDefault="00AA5374" w:rsidP="00AA5374">
      <w:pPr>
        <w:spacing w:before="100" w:beforeAutospacing="1" w:after="100" w:afterAutospacing="1"/>
        <w:rPr>
          <w:rFonts w:ascii="Segoe UI" w:hAnsi="Segoe UI" w:cs="Segoe UI"/>
          <w:sz w:val="28"/>
          <w:szCs w:val="28"/>
        </w:rPr>
      </w:pPr>
      <w:r w:rsidRPr="00CD3506">
        <w:rPr>
          <w:rFonts w:ascii="Segoe UI" w:hAnsi="Segoe UI" w:cs="Segoe UI"/>
          <w:b/>
          <w:bCs/>
          <w:sz w:val="28"/>
          <w:szCs w:val="28"/>
        </w:rPr>
        <w:t>5 </w:t>
      </w:r>
      <w:r w:rsidRPr="00CD3506">
        <w:rPr>
          <w:rFonts w:ascii="Segoe UI" w:hAnsi="Segoe UI" w:cs="Segoe UI"/>
          <w:sz w:val="28"/>
          <w:szCs w:val="28"/>
        </w:rPr>
        <w:t>When Jesus saw the crowds, he went up the mountain, and after he sat down, his disciples came to him. </w:t>
      </w:r>
      <w:r w:rsidRPr="00CD3506">
        <w:rPr>
          <w:rFonts w:ascii="Segoe UI" w:hAnsi="Segoe UI" w:cs="Segoe UI"/>
          <w:b/>
          <w:bCs/>
          <w:sz w:val="28"/>
          <w:szCs w:val="28"/>
          <w:vertAlign w:val="superscript"/>
        </w:rPr>
        <w:t>2 </w:t>
      </w:r>
      <w:r w:rsidRPr="00CD3506">
        <w:rPr>
          <w:rFonts w:ascii="Segoe UI" w:hAnsi="Segoe UI" w:cs="Segoe UI"/>
          <w:sz w:val="28"/>
          <w:szCs w:val="28"/>
        </w:rPr>
        <w:t>And he began to speak and taught them, saying:</w:t>
      </w:r>
    </w:p>
    <w:p w14:paraId="1E2F4CA0" w14:textId="77777777" w:rsidR="00AA5374" w:rsidRPr="00CD3506" w:rsidRDefault="00AA5374" w:rsidP="00AA5374">
      <w:pPr>
        <w:spacing w:before="100" w:beforeAutospacing="1" w:after="100" w:afterAutospacing="1"/>
        <w:rPr>
          <w:sz w:val="28"/>
          <w:szCs w:val="28"/>
        </w:rPr>
      </w:pPr>
      <w:r w:rsidRPr="00CD3506">
        <w:rPr>
          <w:rFonts w:ascii="Segoe UI" w:hAnsi="Segoe UI" w:cs="Segoe UI"/>
          <w:b/>
          <w:bCs/>
          <w:sz w:val="28"/>
          <w:szCs w:val="28"/>
          <w:vertAlign w:val="superscript"/>
        </w:rPr>
        <w:t>3 </w:t>
      </w:r>
      <w:r w:rsidRPr="00CD3506">
        <w:rPr>
          <w:rFonts w:ascii="Segoe UI" w:hAnsi="Segoe UI" w:cs="Segoe UI"/>
          <w:sz w:val="28"/>
          <w:szCs w:val="28"/>
        </w:rPr>
        <w:t>“Blessed are the poor in spirit, for theirs is the kingdom of heaven.</w:t>
      </w:r>
    </w:p>
    <w:p w14:paraId="179B5F42" w14:textId="77777777" w:rsidR="00AA5374" w:rsidRPr="00CD3506" w:rsidRDefault="00AA5374" w:rsidP="00AA5374">
      <w:pPr>
        <w:spacing w:before="100" w:beforeAutospacing="1" w:after="100" w:afterAutospacing="1"/>
        <w:rPr>
          <w:rFonts w:ascii="Segoe UI" w:hAnsi="Segoe UI" w:cs="Segoe UI"/>
          <w:sz w:val="28"/>
          <w:szCs w:val="28"/>
        </w:rPr>
      </w:pPr>
      <w:r w:rsidRPr="00CD3506">
        <w:rPr>
          <w:rFonts w:ascii="Segoe UI" w:hAnsi="Segoe UI" w:cs="Segoe UI"/>
          <w:b/>
          <w:bCs/>
          <w:sz w:val="28"/>
          <w:szCs w:val="28"/>
          <w:vertAlign w:val="superscript"/>
        </w:rPr>
        <w:t>4 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those who mourn, for they will be comforted.</w:t>
      </w:r>
    </w:p>
    <w:p w14:paraId="3EA2253E" w14:textId="77777777" w:rsidR="00AA5374" w:rsidRPr="00CD3506" w:rsidRDefault="00AA5374" w:rsidP="00AA5374">
      <w:pPr>
        <w:spacing w:before="100" w:beforeAutospacing="1" w:after="100" w:afterAutospacing="1"/>
        <w:rPr>
          <w:sz w:val="28"/>
          <w:szCs w:val="28"/>
        </w:rPr>
      </w:pPr>
      <w:r w:rsidRPr="00CD3506">
        <w:rPr>
          <w:rFonts w:ascii="Segoe UI" w:hAnsi="Segoe UI" w:cs="Segoe UI"/>
          <w:b/>
          <w:bCs/>
          <w:sz w:val="28"/>
          <w:szCs w:val="28"/>
          <w:vertAlign w:val="superscript"/>
        </w:rPr>
        <w:t>5 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the meek, for they will inherit the earth.</w:t>
      </w:r>
    </w:p>
    <w:p w14:paraId="6D7B9330" w14:textId="77777777" w:rsidR="00AA5374" w:rsidRPr="00CD3506" w:rsidRDefault="00AA5374" w:rsidP="00AA5374">
      <w:pPr>
        <w:spacing w:before="100" w:beforeAutospacing="1" w:after="100" w:afterAutospacing="1"/>
        <w:rPr>
          <w:sz w:val="28"/>
          <w:szCs w:val="28"/>
        </w:rPr>
      </w:pPr>
      <w:r w:rsidRPr="00CD3506">
        <w:rPr>
          <w:rFonts w:ascii="Segoe UI" w:hAnsi="Segoe UI" w:cs="Segoe UI"/>
          <w:b/>
          <w:bCs/>
          <w:sz w:val="28"/>
          <w:szCs w:val="28"/>
          <w:vertAlign w:val="superscript"/>
        </w:rPr>
        <w:t>6 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those who hunger and thirst for righteousness, for they will be filled.</w:t>
      </w:r>
    </w:p>
    <w:p w14:paraId="38CA8635" w14:textId="77777777" w:rsidR="00AA5374" w:rsidRPr="00CD3506" w:rsidRDefault="00AA5374" w:rsidP="00AA5374">
      <w:pPr>
        <w:spacing w:before="100" w:beforeAutospacing="1" w:after="100" w:afterAutospacing="1"/>
        <w:rPr>
          <w:sz w:val="28"/>
          <w:szCs w:val="28"/>
        </w:rPr>
      </w:pPr>
      <w:r w:rsidRPr="00CD3506">
        <w:rPr>
          <w:rFonts w:ascii="Segoe UI" w:hAnsi="Segoe UI" w:cs="Segoe UI"/>
          <w:b/>
          <w:bCs/>
          <w:sz w:val="28"/>
          <w:szCs w:val="28"/>
          <w:vertAlign w:val="superscript"/>
        </w:rPr>
        <w:t>7 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the merciful, for they will receive mercy.</w:t>
      </w:r>
    </w:p>
    <w:p w14:paraId="4C8B7D23" w14:textId="77777777" w:rsidR="00AA5374" w:rsidRPr="00CD3506" w:rsidRDefault="00AA5374" w:rsidP="00AA5374">
      <w:pPr>
        <w:spacing w:before="100" w:beforeAutospacing="1" w:after="100" w:afterAutospacing="1"/>
        <w:rPr>
          <w:sz w:val="28"/>
          <w:szCs w:val="28"/>
        </w:rPr>
      </w:pPr>
      <w:r w:rsidRPr="00CD3506">
        <w:rPr>
          <w:rFonts w:ascii="Segoe UI" w:hAnsi="Segoe UI" w:cs="Segoe UI"/>
          <w:b/>
          <w:bCs/>
          <w:sz w:val="28"/>
          <w:szCs w:val="28"/>
          <w:vertAlign w:val="superscript"/>
        </w:rPr>
        <w:t>8 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the pure in heart, for they will see God.</w:t>
      </w:r>
    </w:p>
    <w:p w14:paraId="1E4C9869" w14:textId="77777777" w:rsidR="00AA5374" w:rsidRPr="00CD3506" w:rsidRDefault="00AA5374" w:rsidP="00AA5374">
      <w:pPr>
        <w:spacing w:before="100" w:beforeAutospacing="1" w:after="100" w:afterAutospacing="1"/>
        <w:rPr>
          <w:rFonts w:ascii="Segoe UI" w:hAnsi="Segoe UI" w:cs="Segoe UI"/>
          <w:sz w:val="28"/>
          <w:szCs w:val="28"/>
        </w:rPr>
      </w:pPr>
      <w:r w:rsidRPr="00CD3506">
        <w:rPr>
          <w:rFonts w:ascii="Segoe UI" w:hAnsi="Segoe UI" w:cs="Segoe UI"/>
          <w:b/>
          <w:bCs/>
          <w:sz w:val="28"/>
          <w:szCs w:val="28"/>
          <w:vertAlign w:val="superscript"/>
        </w:rPr>
        <w:t>9 </w:t>
      </w:r>
      <w:r w:rsidRPr="00CD3506">
        <w:rPr>
          <w:rFonts w:ascii="Segoe UI" w:hAnsi="Segoe UI" w:cs="Segoe UI"/>
          <w:sz w:val="28"/>
          <w:szCs w:val="28"/>
        </w:rPr>
        <w:t>“Blessed are the peacemakers, for they will be called children of God.</w:t>
      </w:r>
    </w:p>
    <w:p w14:paraId="7B7FAECF" w14:textId="77777777" w:rsidR="00AA5374" w:rsidRPr="00CD3506" w:rsidRDefault="00AA5374" w:rsidP="00AA5374">
      <w:pPr>
        <w:spacing w:before="100" w:beforeAutospacing="1" w:after="100" w:afterAutospacing="1"/>
        <w:rPr>
          <w:rFonts w:ascii="Segoe UI" w:hAnsi="Segoe UI" w:cs="Segoe UI"/>
          <w:sz w:val="28"/>
          <w:szCs w:val="28"/>
        </w:rPr>
      </w:pPr>
      <w:r w:rsidRPr="00CD3506">
        <w:rPr>
          <w:rFonts w:ascii="Segoe UI" w:hAnsi="Segoe UI" w:cs="Segoe UI"/>
          <w:b/>
          <w:bCs/>
          <w:sz w:val="28"/>
          <w:szCs w:val="28"/>
          <w:vertAlign w:val="superscript"/>
        </w:rPr>
        <w:t>10 </w:t>
      </w:r>
      <w:r w:rsidRPr="00CD3506">
        <w:rPr>
          <w:rFonts w:ascii="Segoe UI" w:hAnsi="Segoe UI" w:cs="Segoe UI"/>
          <w:sz w:val="28"/>
          <w:szCs w:val="28"/>
        </w:rPr>
        <w:t xml:space="preserve">“Blessed </w:t>
      </w:r>
      <w:proofErr w:type="gramStart"/>
      <w:r w:rsidRPr="00CD3506">
        <w:rPr>
          <w:rFonts w:ascii="Segoe UI" w:hAnsi="Segoe UI" w:cs="Segoe UI"/>
          <w:sz w:val="28"/>
          <w:szCs w:val="28"/>
        </w:rPr>
        <w:t>are</w:t>
      </w:r>
      <w:proofErr w:type="gramEnd"/>
      <w:r w:rsidRPr="00CD3506">
        <w:rPr>
          <w:rFonts w:ascii="Segoe UI" w:hAnsi="Segoe UI" w:cs="Segoe UI"/>
          <w:sz w:val="28"/>
          <w:szCs w:val="28"/>
        </w:rPr>
        <w:t xml:space="preserve"> those who are persecuted for the sake of righteousness, for theirs is the kingdom of heaven.</w:t>
      </w:r>
    </w:p>
    <w:p w14:paraId="6C624404" w14:textId="04F3E09B" w:rsidR="00AA5374" w:rsidRDefault="00AA5374" w:rsidP="00AA5374">
      <w:pPr>
        <w:rPr>
          <w:rFonts w:ascii="Segoe UI" w:hAnsi="Segoe UI" w:cs="Segoe UI"/>
          <w:sz w:val="28"/>
          <w:szCs w:val="28"/>
        </w:rPr>
      </w:pPr>
      <w:r w:rsidRPr="00CD3506">
        <w:rPr>
          <w:rFonts w:ascii="Segoe UI" w:hAnsi="Segoe UI" w:cs="Segoe UI"/>
          <w:b/>
          <w:bCs/>
          <w:sz w:val="28"/>
          <w:szCs w:val="28"/>
          <w:vertAlign w:val="superscript"/>
        </w:rPr>
        <w:t>11 </w:t>
      </w:r>
      <w:r w:rsidRPr="00CD3506">
        <w:rPr>
          <w:rFonts w:ascii="Segoe UI" w:hAnsi="Segoe UI" w:cs="Segoe UI"/>
          <w:sz w:val="28"/>
          <w:szCs w:val="28"/>
        </w:rPr>
        <w:t>“Blessed are you when people revile you and persecute you and utter all kinds of evil against you falsely</w:t>
      </w:r>
      <w:r w:rsidRPr="00CD3506">
        <w:rPr>
          <w:rFonts w:ascii="Segoe UI" w:hAnsi="Segoe UI" w:cs="Segoe UI"/>
          <w:sz w:val="28"/>
          <w:szCs w:val="28"/>
          <w:vertAlign w:val="superscript"/>
        </w:rPr>
        <w:t xml:space="preserve"> </w:t>
      </w:r>
      <w:r w:rsidRPr="00CD3506">
        <w:rPr>
          <w:rFonts w:ascii="Segoe UI" w:hAnsi="Segoe UI" w:cs="Segoe UI"/>
          <w:sz w:val="28"/>
          <w:szCs w:val="28"/>
        </w:rPr>
        <w:t>on my account.</w:t>
      </w:r>
      <w:r w:rsidRPr="00CD3506">
        <w:rPr>
          <w:rFonts w:ascii="Segoe UI" w:hAnsi="Segoe UI" w:cs="Segoe UI"/>
          <w:b/>
          <w:bCs/>
          <w:sz w:val="28"/>
          <w:szCs w:val="28"/>
          <w:vertAlign w:val="superscript"/>
        </w:rPr>
        <w:t>12 </w:t>
      </w:r>
      <w:r w:rsidRPr="00CD3506">
        <w:rPr>
          <w:rFonts w:ascii="Segoe UI" w:hAnsi="Segoe UI" w:cs="Segoe UI"/>
          <w:sz w:val="28"/>
          <w:szCs w:val="28"/>
        </w:rPr>
        <w:t>Rejoice and be glad, for your reward is great in heaven, for in the same way they persecuted the prophets who were before you.</w:t>
      </w:r>
    </w:p>
    <w:p w14:paraId="1AFC50DC" w14:textId="5CB6C463" w:rsidR="00AA5374" w:rsidRDefault="00AA5374" w:rsidP="00AA5374">
      <w:pPr>
        <w:rPr>
          <w:rFonts w:ascii="Segoe UI" w:hAnsi="Segoe UI" w:cs="Segoe UI"/>
          <w:sz w:val="28"/>
          <w:szCs w:val="28"/>
        </w:rPr>
      </w:pPr>
    </w:p>
    <w:p w14:paraId="6A98FA35" w14:textId="09C3A0D8" w:rsidR="00AA5374" w:rsidRDefault="00AA5374">
      <w:pPr>
        <w:rPr>
          <w:rFonts w:ascii="Segoe UI" w:hAnsi="Segoe UI" w:cs="Segoe UI"/>
          <w:sz w:val="28"/>
          <w:szCs w:val="28"/>
        </w:rPr>
      </w:pPr>
      <w:r>
        <w:rPr>
          <w:rFonts w:ascii="Segoe UI" w:hAnsi="Segoe UI" w:cs="Segoe UI"/>
          <w:sz w:val="28"/>
          <w:szCs w:val="28"/>
        </w:rPr>
        <w:br w:type="page"/>
      </w:r>
    </w:p>
    <w:p w14:paraId="38B7D875" w14:textId="5FD9845E" w:rsidR="00AA5374" w:rsidRDefault="00AA5374" w:rsidP="00AA5374">
      <w:pPr>
        <w:rPr>
          <w:rFonts w:ascii="Segoe UI" w:hAnsi="Segoe UI" w:cs="Segoe UI"/>
          <w:sz w:val="28"/>
          <w:szCs w:val="28"/>
        </w:rPr>
      </w:pPr>
      <w:r>
        <w:rPr>
          <w:rFonts w:ascii="Segoe UI" w:hAnsi="Segoe UI" w:cs="Segoe UI"/>
          <w:sz w:val="28"/>
          <w:szCs w:val="28"/>
        </w:rPr>
        <w:lastRenderedPageBreak/>
        <w:t xml:space="preserve">Beatitudes are wisdom sayings that denote blessing when someone reflects God’s character, living as a participant in the kingdom of God.  </w:t>
      </w:r>
    </w:p>
    <w:p w14:paraId="6FA64D90" w14:textId="59FA844C" w:rsidR="00AA5374" w:rsidRDefault="00AA5374" w:rsidP="00AA5374">
      <w:pPr>
        <w:rPr>
          <w:rFonts w:ascii="Segoe UI" w:hAnsi="Segoe UI" w:cs="Segoe UI"/>
          <w:sz w:val="28"/>
          <w:szCs w:val="28"/>
        </w:rPr>
      </w:pPr>
    </w:p>
    <w:p w14:paraId="7AB24287" w14:textId="694DBA9F" w:rsidR="00AA5374" w:rsidRDefault="00AA5374" w:rsidP="00AA5374">
      <w:pPr>
        <w:rPr>
          <w:rFonts w:ascii="Segoe UI" w:hAnsi="Segoe UI" w:cs="Segoe UI"/>
          <w:sz w:val="28"/>
          <w:szCs w:val="28"/>
        </w:rPr>
      </w:pPr>
      <w:r>
        <w:rPr>
          <w:rFonts w:ascii="Segoe UI" w:hAnsi="Segoe UI" w:cs="Segoe UI"/>
          <w:sz w:val="28"/>
          <w:szCs w:val="28"/>
        </w:rPr>
        <w:t xml:space="preserve">How do you differentiate between blessing now, and blessing in God’s future fulfilment of all things? </w:t>
      </w:r>
    </w:p>
    <w:p w14:paraId="65FD443F" w14:textId="40300099" w:rsidR="00AA5374" w:rsidRDefault="00AA5374" w:rsidP="00AA5374">
      <w:pPr>
        <w:rPr>
          <w:rFonts w:ascii="Segoe UI" w:hAnsi="Segoe UI" w:cs="Segoe UI"/>
          <w:sz w:val="28"/>
          <w:szCs w:val="28"/>
        </w:rPr>
      </w:pPr>
    </w:p>
    <w:p w14:paraId="0C93D403" w14:textId="3C6D3CB7" w:rsidR="00AA5374" w:rsidRDefault="00AA5374" w:rsidP="00AA5374">
      <w:pPr>
        <w:rPr>
          <w:rFonts w:ascii="Segoe UI" w:hAnsi="Segoe UI" w:cs="Segoe UI"/>
          <w:sz w:val="28"/>
          <w:szCs w:val="28"/>
        </w:rPr>
      </w:pPr>
      <w:r>
        <w:rPr>
          <w:rFonts w:ascii="Segoe UI" w:hAnsi="Segoe UI" w:cs="Segoe UI"/>
          <w:sz w:val="28"/>
          <w:szCs w:val="28"/>
        </w:rPr>
        <w:t xml:space="preserve">Matthew’s audience had experienced persecution during/following the destruction of Jerusalem by the Romans in 70CE. </w:t>
      </w:r>
    </w:p>
    <w:p w14:paraId="45BEFA6B" w14:textId="203FDA23" w:rsidR="00AA5374" w:rsidRDefault="00AA5374" w:rsidP="00AA5374">
      <w:pPr>
        <w:rPr>
          <w:rFonts w:ascii="Segoe UI" w:hAnsi="Segoe UI" w:cs="Segoe UI"/>
          <w:sz w:val="28"/>
          <w:szCs w:val="28"/>
        </w:rPr>
      </w:pPr>
      <w:r>
        <w:rPr>
          <w:rFonts w:ascii="Segoe UI" w:hAnsi="Segoe UI" w:cs="Segoe UI"/>
          <w:sz w:val="28"/>
          <w:szCs w:val="28"/>
        </w:rPr>
        <w:t xml:space="preserve">How is that reflected in the beatitudes? </w:t>
      </w:r>
    </w:p>
    <w:p w14:paraId="4CA036C6" w14:textId="39621D67" w:rsidR="00AA5374" w:rsidRDefault="00AA5374" w:rsidP="00AA5374">
      <w:pPr>
        <w:rPr>
          <w:rFonts w:ascii="Segoe UI" w:hAnsi="Segoe UI" w:cs="Segoe UI"/>
          <w:sz w:val="28"/>
          <w:szCs w:val="28"/>
        </w:rPr>
      </w:pPr>
    </w:p>
    <w:p w14:paraId="040EB93C" w14:textId="2C72C806" w:rsidR="00AA5374" w:rsidRPr="00CD3506" w:rsidRDefault="00AA5374" w:rsidP="00AA5374">
      <w:pPr>
        <w:rPr>
          <w:rFonts w:ascii="Segoe UI" w:hAnsi="Segoe UI" w:cs="Segoe UI"/>
          <w:sz w:val="28"/>
          <w:szCs w:val="28"/>
        </w:rPr>
      </w:pPr>
      <w:r>
        <w:rPr>
          <w:rFonts w:ascii="Segoe UI" w:hAnsi="Segoe UI" w:cs="Segoe UI"/>
          <w:sz w:val="28"/>
          <w:szCs w:val="28"/>
        </w:rPr>
        <w:t xml:space="preserve">Last week we explored the kingdom of heaven – what and who it comprises. Who are the people (according to the beatitudes) who inherit the kingdom of heaven? </w:t>
      </w:r>
    </w:p>
    <w:p w14:paraId="60F47C7A" w14:textId="512BC957" w:rsidR="00C90293" w:rsidRDefault="00000000"/>
    <w:p w14:paraId="56558BA0" w14:textId="77777777" w:rsidR="00E731FB" w:rsidRDefault="00E731FB" w:rsidP="00E731FB">
      <w:pPr>
        <w:rPr>
          <w:rFonts w:ascii="Segoe UI" w:hAnsi="Segoe UI" w:cs="Segoe UI"/>
          <w:sz w:val="28"/>
          <w:szCs w:val="28"/>
        </w:rPr>
      </w:pPr>
      <w:r>
        <w:rPr>
          <w:rFonts w:ascii="Segoe UI" w:hAnsi="Segoe UI" w:cs="Segoe UI"/>
          <w:sz w:val="28"/>
          <w:szCs w:val="28"/>
        </w:rPr>
        <w:t xml:space="preserve">Can you recall some beatitudes from the Old Testament? </w:t>
      </w:r>
    </w:p>
    <w:p w14:paraId="2ADA561D" w14:textId="77777777" w:rsidR="00E731FB" w:rsidRDefault="00E731FB" w:rsidP="00E731FB">
      <w:pPr>
        <w:rPr>
          <w:rFonts w:ascii="Segoe UI" w:hAnsi="Segoe UI" w:cs="Segoe UI"/>
          <w:sz w:val="28"/>
          <w:szCs w:val="28"/>
        </w:rPr>
      </w:pPr>
      <w:proofErr w:type="spellStart"/>
      <w:r>
        <w:rPr>
          <w:rFonts w:ascii="Segoe UI" w:hAnsi="Segoe UI" w:cs="Segoe UI"/>
          <w:sz w:val="28"/>
          <w:szCs w:val="28"/>
        </w:rPr>
        <w:t>Eg</w:t>
      </w:r>
      <w:proofErr w:type="spellEnd"/>
      <w:r>
        <w:rPr>
          <w:rFonts w:ascii="Segoe UI" w:hAnsi="Segoe UI" w:cs="Segoe UI"/>
          <w:sz w:val="28"/>
          <w:szCs w:val="28"/>
        </w:rPr>
        <w:t xml:space="preserve"> Psalm 1</w:t>
      </w:r>
    </w:p>
    <w:p w14:paraId="57AC1A04" w14:textId="77777777" w:rsidR="00E731FB" w:rsidRDefault="00E731FB" w:rsidP="00AA5374">
      <w:pPr>
        <w:jc w:val="both"/>
        <w:rPr>
          <w:rFonts w:ascii="Segoe UI" w:hAnsi="Segoe UI" w:cs="Segoe UI"/>
          <w:i/>
          <w:iCs/>
          <w:sz w:val="28"/>
          <w:szCs w:val="28"/>
        </w:rPr>
      </w:pPr>
    </w:p>
    <w:p w14:paraId="4F7640AC" w14:textId="0BED44BD" w:rsidR="00AA5374" w:rsidRDefault="00AA5374" w:rsidP="00AA5374">
      <w:pPr>
        <w:jc w:val="both"/>
        <w:rPr>
          <w:rFonts w:ascii="Segoe UI" w:hAnsi="Segoe UI" w:cs="Segoe UI"/>
          <w:i/>
          <w:iCs/>
          <w:sz w:val="28"/>
          <w:szCs w:val="28"/>
        </w:rPr>
      </w:pPr>
      <w:r w:rsidRPr="00AA5374">
        <w:rPr>
          <w:rFonts w:ascii="Segoe UI" w:hAnsi="Segoe UI" w:cs="Segoe UI"/>
          <w:i/>
          <w:iCs/>
          <w:sz w:val="28"/>
          <w:szCs w:val="28"/>
        </w:rPr>
        <w:t>As modern western Christians reading Matthew’s gospel, we need to find a pathway between criticism of Jewish legalism and an over-generalisation that Matthew never intended. This means respecting the Jewish background and setting in which the text originated, while being 21</w:t>
      </w:r>
      <w:r w:rsidRPr="00AA5374">
        <w:rPr>
          <w:rFonts w:ascii="Segoe UI" w:hAnsi="Segoe UI" w:cs="Segoe UI"/>
          <w:i/>
          <w:iCs/>
          <w:sz w:val="28"/>
          <w:szCs w:val="28"/>
          <w:vertAlign w:val="superscript"/>
        </w:rPr>
        <w:t>st</w:t>
      </w:r>
      <w:r w:rsidRPr="00AA5374">
        <w:rPr>
          <w:rFonts w:ascii="Segoe UI" w:hAnsi="Segoe UI" w:cs="Segoe UI"/>
          <w:i/>
          <w:iCs/>
          <w:sz w:val="28"/>
          <w:szCs w:val="28"/>
        </w:rPr>
        <w:t xml:space="preserve"> C participants in the kingdom of heaven. </w:t>
      </w:r>
    </w:p>
    <w:p w14:paraId="28693A41" w14:textId="36E4DDDD" w:rsidR="00AA5374" w:rsidRDefault="00AA5374" w:rsidP="00AA5374">
      <w:pPr>
        <w:jc w:val="both"/>
        <w:rPr>
          <w:rFonts w:ascii="Segoe UI" w:hAnsi="Segoe UI" w:cs="Segoe UI"/>
          <w:sz w:val="28"/>
          <w:szCs w:val="28"/>
        </w:rPr>
      </w:pPr>
      <w:r>
        <w:rPr>
          <w:rFonts w:ascii="Segoe UI" w:hAnsi="Segoe UI" w:cs="Segoe UI"/>
          <w:sz w:val="28"/>
          <w:szCs w:val="28"/>
        </w:rPr>
        <w:t xml:space="preserve">How do we do this? </w:t>
      </w:r>
    </w:p>
    <w:p w14:paraId="05203FC8" w14:textId="413B7CA0" w:rsidR="00E731FB" w:rsidRDefault="00E731FB" w:rsidP="00AA5374">
      <w:pPr>
        <w:jc w:val="both"/>
        <w:rPr>
          <w:rFonts w:ascii="Segoe UI" w:hAnsi="Segoe UI" w:cs="Segoe UI"/>
          <w:sz w:val="28"/>
          <w:szCs w:val="28"/>
        </w:rPr>
      </w:pPr>
    </w:p>
    <w:p w14:paraId="2228DCF8" w14:textId="4A5DB554" w:rsidR="00E731FB" w:rsidRDefault="00E731FB" w:rsidP="00AA5374">
      <w:pPr>
        <w:jc w:val="both"/>
        <w:rPr>
          <w:rFonts w:ascii="Segoe UI" w:hAnsi="Segoe UI" w:cs="Segoe UI"/>
          <w:sz w:val="28"/>
          <w:szCs w:val="28"/>
        </w:rPr>
      </w:pPr>
      <w:r>
        <w:rPr>
          <w:rFonts w:ascii="Segoe UI" w:hAnsi="Segoe UI" w:cs="Segoe UI"/>
          <w:sz w:val="28"/>
          <w:szCs w:val="28"/>
        </w:rPr>
        <w:t xml:space="preserve">Here are some of the verses which are the background to each of the. Beatitudes. </w:t>
      </w:r>
      <w:r w:rsidRPr="00E731FB">
        <w:rPr>
          <w:rFonts w:ascii="Segoe UI" w:hAnsi="Segoe UI" w:cs="Segoe UI"/>
          <w:sz w:val="28"/>
          <w:szCs w:val="28"/>
        </w:rPr>
        <w:t xml:space="preserve"> </w:t>
      </w:r>
      <w:r>
        <w:rPr>
          <w:rFonts w:ascii="Segoe UI" w:hAnsi="Segoe UI" w:cs="Segoe UI"/>
          <w:sz w:val="28"/>
          <w:szCs w:val="28"/>
        </w:rPr>
        <w:t>How do they help to provide context?</w:t>
      </w:r>
    </w:p>
    <w:p w14:paraId="1446A915" w14:textId="77777777" w:rsidR="00E731FB" w:rsidRDefault="00E731FB" w:rsidP="00E731FB">
      <w:pPr>
        <w:rPr>
          <w:rFonts w:ascii="Segoe UI" w:hAnsi="Segoe UI" w:cs="Segoe UI"/>
          <w:sz w:val="28"/>
          <w:szCs w:val="28"/>
        </w:rPr>
      </w:pPr>
      <w:r>
        <w:rPr>
          <w:rFonts w:ascii="Segoe UI" w:hAnsi="Segoe UI" w:cs="Segoe UI"/>
          <w:sz w:val="28"/>
          <w:szCs w:val="28"/>
        </w:rPr>
        <w:br w:type="page"/>
      </w:r>
    </w:p>
    <w:p w14:paraId="22943C6B" w14:textId="38A7B139" w:rsidR="00E731FB" w:rsidRPr="00E731FB" w:rsidRDefault="00E731FB" w:rsidP="00E731FB">
      <w:pPr>
        <w:rPr>
          <w:rFonts w:ascii="Segoe UI" w:hAnsi="Segoe UI" w:cs="Segoe UI"/>
          <w:sz w:val="28"/>
          <w:szCs w:val="28"/>
        </w:rPr>
      </w:pPr>
      <w:r w:rsidRPr="00CD3506">
        <w:rPr>
          <w:rFonts w:ascii="Segoe UI" w:hAnsi="Segoe UI" w:cs="Segoe UI"/>
          <w:color w:val="4472C4" w:themeColor="accent1"/>
          <w:sz w:val="28"/>
          <w:szCs w:val="28"/>
        </w:rPr>
        <w:lastRenderedPageBreak/>
        <w:t xml:space="preserve">Matthew 5:1-12 </w:t>
      </w:r>
    </w:p>
    <w:p w14:paraId="2BDE9131" w14:textId="77777777" w:rsidR="00E731FB" w:rsidRPr="00CD3506" w:rsidRDefault="00E731FB" w:rsidP="00E731FB">
      <w:pPr>
        <w:spacing w:before="100" w:beforeAutospacing="1" w:after="100" w:afterAutospacing="1"/>
        <w:rPr>
          <w:rFonts w:ascii="Segoe UI" w:hAnsi="Segoe UI" w:cs="Segoe UI"/>
          <w:sz w:val="28"/>
          <w:szCs w:val="28"/>
        </w:rPr>
      </w:pPr>
      <w:r w:rsidRPr="00CD3506">
        <w:rPr>
          <w:rFonts w:ascii="Segoe UI" w:hAnsi="Segoe UI" w:cs="Segoe UI"/>
          <w:b/>
          <w:bCs/>
          <w:sz w:val="28"/>
          <w:szCs w:val="28"/>
        </w:rPr>
        <w:t>5 </w:t>
      </w:r>
      <w:r w:rsidRPr="00CD3506">
        <w:rPr>
          <w:rFonts w:ascii="Segoe UI" w:hAnsi="Segoe UI" w:cs="Segoe UI"/>
          <w:sz w:val="28"/>
          <w:szCs w:val="28"/>
        </w:rPr>
        <w:t>When Jesus saw the crowds, he went up the mountain, and after he sat down, his disciples came to him. </w:t>
      </w:r>
      <w:r w:rsidRPr="00CD3506">
        <w:rPr>
          <w:rFonts w:ascii="Segoe UI" w:hAnsi="Segoe UI" w:cs="Segoe UI"/>
          <w:b/>
          <w:bCs/>
          <w:sz w:val="28"/>
          <w:szCs w:val="28"/>
          <w:vertAlign w:val="superscript"/>
        </w:rPr>
        <w:t>2 </w:t>
      </w:r>
      <w:r w:rsidRPr="00CD3506">
        <w:rPr>
          <w:rFonts w:ascii="Segoe UI" w:hAnsi="Segoe UI" w:cs="Segoe UI"/>
          <w:sz w:val="28"/>
          <w:szCs w:val="28"/>
        </w:rPr>
        <w:t>And he began to speak and taught them, saying:</w:t>
      </w:r>
    </w:p>
    <w:p w14:paraId="1474C0BF" w14:textId="08023867" w:rsidR="00E731FB" w:rsidRP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3 </w:t>
      </w:r>
      <w:r w:rsidRPr="00CD3506">
        <w:rPr>
          <w:rFonts w:ascii="Segoe UI" w:hAnsi="Segoe UI" w:cs="Segoe UI"/>
          <w:color w:val="2F5496" w:themeColor="accent1" w:themeShade="BF"/>
          <w:sz w:val="28"/>
          <w:szCs w:val="28"/>
        </w:rPr>
        <w:t>“Blessed are the poor in spirit, for theirs is the kingdom of heaven.</w:t>
      </w:r>
    </w:p>
    <w:p w14:paraId="583A7593" w14:textId="0DE03798" w:rsidR="00E731FB" w:rsidRDefault="00E731FB" w:rsidP="00E731FB">
      <w:pPr>
        <w:spacing w:before="100" w:beforeAutospacing="1" w:after="100" w:afterAutospacing="1"/>
        <w:rPr>
          <w:rFonts w:ascii="Segoe UI" w:hAnsi="Segoe UI" w:cs="Segoe UI"/>
          <w:sz w:val="28"/>
          <w:szCs w:val="28"/>
        </w:rPr>
      </w:pPr>
      <w:r>
        <w:rPr>
          <w:rFonts w:ascii="Segoe UI" w:hAnsi="Segoe UI" w:cs="Segoe UI"/>
          <w:sz w:val="28"/>
          <w:szCs w:val="28"/>
        </w:rPr>
        <w:t>The OT tradition of God’s care for the poor:</w:t>
      </w:r>
    </w:p>
    <w:p w14:paraId="227952C4" w14:textId="76B919C3" w:rsidR="00E731FB" w:rsidRPr="00CD3506" w:rsidRDefault="00E731FB" w:rsidP="00E731FB">
      <w:pPr>
        <w:spacing w:before="100" w:beforeAutospacing="1" w:after="100" w:afterAutospacing="1"/>
        <w:rPr>
          <w:rFonts w:ascii="Segoe UI" w:hAnsi="Segoe UI" w:cs="Segoe UI"/>
          <w:sz w:val="28"/>
          <w:szCs w:val="28"/>
        </w:rPr>
      </w:pPr>
      <w:r>
        <w:rPr>
          <w:rFonts w:ascii="Segoe UI" w:hAnsi="Segoe UI" w:cs="Segoe UI"/>
          <w:sz w:val="28"/>
          <w:szCs w:val="28"/>
        </w:rPr>
        <w:t xml:space="preserve">Exodus 22:25-27; 23:11; Lev 19:9-10; </w:t>
      </w:r>
      <w:proofErr w:type="spellStart"/>
      <w:r>
        <w:rPr>
          <w:rFonts w:ascii="Segoe UI" w:hAnsi="Segoe UI" w:cs="Segoe UI"/>
          <w:sz w:val="28"/>
          <w:szCs w:val="28"/>
        </w:rPr>
        <w:t>Deut</w:t>
      </w:r>
      <w:proofErr w:type="spellEnd"/>
      <w:r>
        <w:rPr>
          <w:rFonts w:ascii="Segoe UI" w:hAnsi="Segoe UI" w:cs="Segoe UI"/>
          <w:sz w:val="28"/>
          <w:szCs w:val="28"/>
        </w:rPr>
        <w:t xml:space="preserve"> 15:7-11; Is 61:1</w:t>
      </w:r>
    </w:p>
    <w:p w14:paraId="5E131ED9" w14:textId="361E3AA3"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4 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those who mourn, for they will be comforted.</w:t>
      </w:r>
    </w:p>
    <w:p w14:paraId="40BC4F2A" w14:textId="659CDF0E" w:rsidR="00E731FB" w:rsidRPr="00CD3506" w:rsidRDefault="00E731FB" w:rsidP="00E731FB">
      <w:pPr>
        <w:spacing w:before="100" w:beforeAutospacing="1" w:after="100" w:afterAutospacing="1"/>
        <w:rPr>
          <w:rFonts w:ascii="Segoe UI" w:hAnsi="Segoe UI" w:cs="Segoe UI"/>
          <w:color w:val="000000" w:themeColor="text1"/>
          <w:sz w:val="28"/>
          <w:szCs w:val="28"/>
        </w:rPr>
      </w:pPr>
      <w:r w:rsidRPr="00E731FB">
        <w:rPr>
          <w:rFonts w:ascii="Segoe UI" w:hAnsi="Segoe UI" w:cs="Segoe UI"/>
          <w:color w:val="000000" w:themeColor="text1"/>
          <w:sz w:val="28"/>
          <w:szCs w:val="28"/>
        </w:rPr>
        <w:t xml:space="preserve">Isaiah 61:2-3. </w:t>
      </w:r>
      <w:r>
        <w:rPr>
          <w:rFonts w:ascii="Segoe UI" w:hAnsi="Segoe UI" w:cs="Segoe UI"/>
          <w:color w:val="000000" w:themeColor="text1"/>
          <w:sz w:val="28"/>
          <w:szCs w:val="28"/>
        </w:rPr>
        <w:t>The occasion for their mourning is the devastation of the First Temple in Jerusalem in 587BC</w:t>
      </w:r>
    </w:p>
    <w:p w14:paraId="1E936544" w14:textId="4E25FBEB"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5 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the meek, for they will inherit the earth.</w:t>
      </w:r>
    </w:p>
    <w:p w14:paraId="223E4C6D" w14:textId="33EBA901" w:rsidR="00E731FB" w:rsidRPr="00CD3506" w:rsidRDefault="00E731FB" w:rsidP="00E731FB">
      <w:pPr>
        <w:spacing w:before="100" w:beforeAutospacing="1" w:after="100" w:afterAutospacing="1"/>
        <w:rPr>
          <w:color w:val="000000" w:themeColor="text1"/>
          <w:sz w:val="28"/>
          <w:szCs w:val="28"/>
        </w:rPr>
      </w:pPr>
      <w:r>
        <w:rPr>
          <w:rFonts w:ascii="Segoe UI" w:hAnsi="Segoe UI" w:cs="Segoe UI"/>
          <w:color w:val="000000" w:themeColor="text1"/>
          <w:sz w:val="28"/>
          <w:szCs w:val="28"/>
        </w:rPr>
        <w:t xml:space="preserve">Psalm 37:11.   The Hebrew word for ‘meek’ here is basically the same as the word for ‘poor in spirit’. </w:t>
      </w:r>
    </w:p>
    <w:p w14:paraId="17A0B3E7" w14:textId="72BF69C5"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6 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those who hunger and thirst for righteousness, for they will be filled.</w:t>
      </w:r>
    </w:p>
    <w:p w14:paraId="3449A5AD" w14:textId="2F7F960F" w:rsidR="00E731FB" w:rsidRPr="00CD3506" w:rsidRDefault="00E731FB" w:rsidP="00E731FB">
      <w:pPr>
        <w:spacing w:before="100" w:beforeAutospacing="1" w:after="100" w:afterAutospacing="1"/>
        <w:rPr>
          <w:color w:val="000000" w:themeColor="text1"/>
          <w:sz w:val="28"/>
          <w:szCs w:val="28"/>
        </w:rPr>
      </w:pPr>
      <w:r>
        <w:rPr>
          <w:rFonts w:ascii="Segoe UI" w:hAnsi="Segoe UI" w:cs="Segoe UI"/>
          <w:color w:val="000000" w:themeColor="text1"/>
          <w:sz w:val="28"/>
          <w:szCs w:val="28"/>
        </w:rPr>
        <w:t xml:space="preserve">Psalm 107:5, 8-9 </w:t>
      </w:r>
    </w:p>
    <w:p w14:paraId="0B22625D" w14:textId="4CAC86F4"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7 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the merciful, for they will receive mercy.</w:t>
      </w:r>
    </w:p>
    <w:p w14:paraId="11C21FC0" w14:textId="45CD94BE" w:rsidR="00E731FB" w:rsidRDefault="00E731FB" w:rsidP="00E731FB">
      <w:pPr>
        <w:spacing w:before="100" w:beforeAutospacing="1" w:after="100" w:afterAutospacing="1"/>
        <w:rPr>
          <w:rFonts w:ascii="Segoe UI" w:hAnsi="Segoe UI" w:cs="Segoe UI"/>
          <w:color w:val="000000" w:themeColor="text1"/>
          <w:sz w:val="28"/>
          <w:szCs w:val="28"/>
        </w:rPr>
      </w:pPr>
      <w:r>
        <w:rPr>
          <w:rFonts w:ascii="Segoe UI" w:hAnsi="Segoe UI" w:cs="Segoe UI"/>
          <w:color w:val="000000" w:themeColor="text1"/>
          <w:sz w:val="28"/>
          <w:szCs w:val="28"/>
        </w:rPr>
        <w:t xml:space="preserve">Prov 14:21, 17:5.   Mercy is </w:t>
      </w:r>
      <w:proofErr w:type="gramStart"/>
      <w:r>
        <w:rPr>
          <w:rFonts w:ascii="Segoe UI" w:hAnsi="Segoe UI" w:cs="Segoe UI"/>
          <w:color w:val="000000" w:themeColor="text1"/>
          <w:sz w:val="28"/>
          <w:szCs w:val="28"/>
        </w:rPr>
        <w:t>first of all</w:t>
      </w:r>
      <w:proofErr w:type="gramEnd"/>
      <w:r>
        <w:rPr>
          <w:rFonts w:ascii="Segoe UI" w:hAnsi="Segoe UI" w:cs="Segoe UI"/>
          <w:color w:val="000000" w:themeColor="text1"/>
          <w:sz w:val="28"/>
          <w:szCs w:val="28"/>
        </w:rPr>
        <w:t xml:space="preserve"> an attribute of God. In turn, God desires mercy from people.  </w:t>
      </w:r>
    </w:p>
    <w:p w14:paraId="7AD02791" w14:textId="52783099" w:rsidR="00E731FB" w:rsidRPr="00CD3506" w:rsidRDefault="00E731FB" w:rsidP="00E731FB">
      <w:pPr>
        <w:spacing w:before="100" w:beforeAutospacing="1" w:after="100" w:afterAutospacing="1"/>
        <w:rPr>
          <w:color w:val="000000" w:themeColor="text1"/>
          <w:sz w:val="28"/>
          <w:szCs w:val="28"/>
        </w:rPr>
      </w:pPr>
      <w:r>
        <w:rPr>
          <w:rFonts w:ascii="Segoe UI" w:hAnsi="Segoe UI" w:cs="Segoe UI"/>
          <w:color w:val="000000" w:themeColor="text1"/>
          <w:sz w:val="28"/>
          <w:szCs w:val="28"/>
        </w:rPr>
        <w:t>Matthew quotes Hosea 6:6 twice in Matt 9:13 and 12:7</w:t>
      </w:r>
    </w:p>
    <w:p w14:paraId="41243B2A" w14:textId="67ED4E59"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8 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the pure in heart, for they will see God.</w:t>
      </w:r>
    </w:p>
    <w:p w14:paraId="15E39456" w14:textId="6BEC26FA" w:rsidR="00E731FB" w:rsidRPr="00CD3506" w:rsidRDefault="00E731FB" w:rsidP="00E731FB">
      <w:pPr>
        <w:spacing w:before="100" w:beforeAutospacing="1" w:after="100" w:afterAutospacing="1"/>
        <w:rPr>
          <w:color w:val="000000" w:themeColor="text1"/>
          <w:sz w:val="28"/>
          <w:szCs w:val="28"/>
        </w:rPr>
      </w:pPr>
      <w:r w:rsidRPr="00E731FB">
        <w:rPr>
          <w:rFonts w:ascii="Segoe UI" w:hAnsi="Segoe UI" w:cs="Segoe UI"/>
          <w:color w:val="000000" w:themeColor="text1"/>
          <w:sz w:val="28"/>
          <w:szCs w:val="28"/>
        </w:rPr>
        <w:t>Psalm 24:3-4</w:t>
      </w:r>
    </w:p>
    <w:p w14:paraId="25FE88A2" w14:textId="5DA0459F" w:rsidR="00E731FB"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9 </w:t>
      </w:r>
      <w:r w:rsidRPr="00CD3506">
        <w:rPr>
          <w:rFonts w:ascii="Segoe UI" w:hAnsi="Segoe UI" w:cs="Segoe UI"/>
          <w:color w:val="2F5496" w:themeColor="accent1" w:themeShade="BF"/>
          <w:sz w:val="28"/>
          <w:szCs w:val="28"/>
        </w:rPr>
        <w:t>“Blessed are the peacemakers, for they will be called children of God.</w:t>
      </w:r>
    </w:p>
    <w:p w14:paraId="689BC7E4" w14:textId="38A26F36" w:rsidR="00E731FB" w:rsidRPr="00CD3506" w:rsidRDefault="00E731FB" w:rsidP="00E731FB">
      <w:pPr>
        <w:spacing w:before="100" w:beforeAutospacing="1" w:after="100" w:afterAutospacing="1"/>
        <w:rPr>
          <w:rFonts w:ascii="Segoe UI" w:hAnsi="Segoe UI" w:cs="Segoe UI"/>
          <w:i/>
          <w:iCs/>
          <w:color w:val="000000" w:themeColor="text1"/>
          <w:sz w:val="28"/>
          <w:szCs w:val="28"/>
        </w:rPr>
      </w:pPr>
      <w:r w:rsidRPr="00E731FB">
        <w:rPr>
          <w:rFonts w:ascii="Segoe UI" w:hAnsi="Segoe UI" w:cs="Segoe UI"/>
          <w:color w:val="000000" w:themeColor="text1"/>
          <w:sz w:val="28"/>
          <w:szCs w:val="28"/>
        </w:rPr>
        <w:t xml:space="preserve">The background is the OT idea of </w:t>
      </w:r>
      <w:r w:rsidRPr="00E731FB">
        <w:rPr>
          <w:rFonts w:ascii="Segoe UI" w:hAnsi="Segoe UI" w:cs="Segoe UI"/>
          <w:i/>
          <w:iCs/>
          <w:color w:val="000000" w:themeColor="text1"/>
          <w:sz w:val="28"/>
          <w:szCs w:val="28"/>
        </w:rPr>
        <w:t xml:space="preserve">shalom. </w:t>
      </w:r>
    </w:p>
    <w:p w14:paraId="30CC888B" w14:textId="77777777" w:rsidR="00E731FB" w:rsidRPr="00CD3506" w:rsidRDefault="00E731FB" w:rsidP="00E731FB">
      <w:pPr>
        <w:spacing w:before="100" w:beforeAutospacing="1" w:after="100" w:afterAutospacing="1"/>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lastRenderedPageBreak/>
        <w:t>10 </w:t>
      </w:r>
      <w:r w:rsidRPr="00CD3506">
        <w:rPr>
          <w:rFonts w:ascii="Segoe UI" w:hAnsi="Segoe UI" w:cs="Segoe UI"/>
          <w:color w:val="2F5496" w:themeColor="accent1" w:themeShade="BF"/>
          <w:sz w:val="28"/>
          <w:szCs w:val="28"/>
        </w:rPr>
        <w:t xml:space="preserve">“Blessed </w:t>
      </w:r>
      <w:proofErr w:type="gramStart"/>
      <w:r w:rsidRPr="00CD3506">
        <w:rPr>
          <w:rFonts w:ascii="Segoe UI" w:hAnsi="Segoe UI" w:cs="Segoe UI"/>
          <w:color w:val="2F5496" w:themeColor="accent1" w:themeShade="BF"/>
          <w:sz w:val="28"/>
          <w:szCs w:val="28"/>
        </w:rPr>
        <w:t>are</w:t>
      </w:r>
      <w:proofErr w:type="gramEnd"/>
      <w:r w:rsidRPr="00CD3506">
        <w:rPr>
          <w:rFonts w:ascii="Segoe UI" w:hAnsi="Segoe UI" w:cs="Segoe UI"/>
          <w:color w:val="2F5496" w:themeColor="accent1" w:themeShade="BF"/>
          <w:sz w:val="28"/>
          <w:szCs w:val="28"/>
        </w:rPr>
        <w:t xml:space="preserve"> those who are persecuted for the sake of righteousness, for theirs is the kingdom of heaven.</w:t>
      </w:r>
    </w:p>
    <w:p w14:paraId="319F003C" w14:textId="77777777" w:rsidR="00E731FB" w:rsidRPr="00E731FB" w:rsidRDefault="00E731FB" w:rsidP="00E731FB">
      <w:pPr>
        <w:rPr>
          <w:rFonts w:ascii="Segoe UI" w:hAnsi="Segoe UI" w:cs="Segoe UI"/>
          <w:color w:val="2F5496" w:themeColor="accent1" w:themeShade="BF"/>
          <w:sz w:val="28"/>
          <w:szCs w:val="28"/>
        </w:rPr>
      </w:pPr>
      <w:r w:rsidRPr="00CD3506">
        <w:rPr>
          <w:rFonts w:ascii="Segoe UI" w:hAnsi="Segoe UI" w:cs="Segoe UI"/>
          <w:b/>
          <w:bCs/>
          <w:color w:val="2F5496" w:themeColor="accent1" w:themeShade="BF"/>
          <w:sz w:val="28"/>
          <w:szCs w:val="28"/>
          <w:vertAlign w:val="superscript"/>
        </w:rPr>
        <w:t>11 </w:t>
      </w:r>
      <w:r w:rsidRPr="00CD3506">
        <w:rPr>
          <w:rFonts w:ascii="Segoe UI" w:hAnsi="Segoe UI" w:cs="Segoe UI"/>
          <w:color w:val="2F5496" w:themeColor="accent1" w:themeShade="BF"/>
          <w:sz w:val="28"/>
          <w:szCs w:val="28"/>
        </w:rPr>
        <w:t>“Blessed are you when people revile you and persecute you and utter all kinds of evil against you falsely</w:t>
      </w:r>
      <w:r w:rsidRPr="00E731FB">
        <w:rPr>
          <w:rFonts w:ascii="Segoe UI" w:hAnsi="Segoe UI" w:cs="Segoe UI"/>
          <w:color w:val="2F5496" w:themeColor="accent1" w:themeShade="BF"/>
          <w:sz w:val="28"/>
          <w:szCs w:val="28"/>
          <w:vertAlign w:val="superscript"/>
        </w:rPr>
        <w:t xml:space="preserve"> </w:t>
      </w:r>
      <w:r w:rsidRPr="00CD3506">
        <w:rPr>
          <w:rFonts w:ascii="Segoe UI" w:hAnsi="Segoe UI" w:cs="Segoe UI"/>
          <w:color w:val="2F5496" w:themeColor="accent1" w:themeShade="BF"/>
          <w:sz w:val="28"/>
          <w:szCs w:val="28"/>
        </w:rPr>
        <w:t>on my account.</w:t>
      </w:r>
      <w:r w:rsidRPr="00CD3506">
        <w:rPr>
          <w:rFonts w:ascii="Segoe UI" w:hAnsi="Segoe UI" w:cs="Segoe UI"/>
          <w:b/>
          <w:bCs/>
          <w:color w:val="2F5496" w:themeColor="accent1" w:themeShade="BF"/>
          <w:sz w:val="28"/>
          <w:szCs w:val="28"/>
          <w:vertAlign w:val="superscript"/>
        </w:rPr>
        <w:t>12 </w:t>
      </w:r>
      <w:r w:rsidRPr="00CD3506">
        <w:rPr>
          <w:rFonts w:ascii="Segoe UI" w:hAnsi="Segoe UI" w:cs="Segoe UI"/>
          <w:color w:val="2F5496" w:themeColor="accent1" w:themeShade="BF"/>
          <w:sz w:val="28"/>
          <w:szCs w:val="28"/>
        </w:rPr>
        <w:t>Rejoice and be glad, for your reward is great in heaven, for in the same way they persecuted the prophets who were before you.</w:t>
      </w:r>
    </w:p>
    <w:p w14:paraId="3BD8B911" w14:textId="77777777" w:rsidR="00E731FB" w:rsidRDefault="00E731FB" w:rsidP="00E731FB">
      <w:pPr>
        <w:rPr>
          <w:rFonts w:ascii="Segoe UI" w:hAnsi="Segoe UI" w:cs="Segoe UI"/>
          <w:sz w:val="28"/>
          <w:szCs w:val="28"/>
        </w:rPr>
      </w:pPr>
    </w:p>
    <w:p w14:paraId="5A94A1B2" w14:textId="77777777" w:rsidR="00E731FB" w:rsidRDefault="00E731FB" w:rsidP="00E731FB">
      <w:pPr>
        <w:jc w:val="both"/>
        <w:rPr>
          <w:rFonts w:ascii="Segoe UI" w:hAnsi="Segoe UI" w:cs="Segoe UI"/>
          <w:sz w:val="28"/>
          <w:szCs w:val="28"/>
        </w:rPr>
      </w:pPr>
      <w:r>
        <w:rPr>
          <w:rFonts w:ascii="Segoe UI" w:hAnsi="Segoe UI" w:cs="Segoe UI"/>
          <w:sz w:val="28"/>
          <w:szCs w:val="28"/>
        </w:rPr>
        <w:t xml:space="preserve">Here is another way to read the beatitudes – from </w:t>
      </w:r>
      <w:r w:rsidRPr="00E731FB">
        <w:rPr>
          <w:rFonts w:ascii="Segoe UI" w:hAnsi="Segoe UI" w:cs="Segoe UI"/>
          <w:i/>
          <w:iCs/>
          <w:sz w:val="28"/>
          <w:szCs w:val="28"/>
        </w:rPr>
        <w:t>The Message</w:t>
      </w:r>
      <w:r>
        <w:rPr>
          <w:rFonts w:ascii="Segoe UI" w:hAnsi="Segoe UI" w:cs="Segoe UI"/>
          <w:sz w:val="28"/>
          <w:szCs w:val="28"/>
        </w:rPr>
        <w:t xml:space="preserve"> paraphrase. </w:t>
      </w:r>
    </w:p>
    <w:p w14:paraId="790ADF36" w14:textId="77777777" w:rsidR="00E731FB" w:rsidRDefault="00E731FB" w:rsidP="00E731FB">
      <w:pPr>
        <w:jc w:val="both"/>
        <w:rPr>
          <w:rFonts w:ascii="Segoe UI" w:hAnsi="Segoe UI" w:cs="Segoe UI"/>
          <w:sz w:val="28"/>
          <w:szCs w:val="28"/>
        </w:rPr>
      </w:pPr>
      <w:r>
        <w:rPr>
          <w:rFonts w:ascii="Segoe UI" w:hAnsi="Segoe UI" w:cs="Segoe UI"/>
          <w:sz w:val="28"/>
          <w:szCs w:val="28"/>
        </w:rPr>
        <w:t>What comes to mind as you read?</w:t>
      </w:r>
    </w:p>
    <w:p w14:paraId="17D7DE42" w14:textId="34B36AA6" w:rsidR="00AA5374" w:rsidRPr="00E731FB" w:rsidRDefault="00E731FB" w:rsidP="00E731FB">
      <w:pPr>
        <w:jc w:val="both"/>
        <w:rPr>
          <w:rFonts w:ascii="Segoe UI" w:hAnsi="Segoe UI" w:cs="Segoe UI"/>
          <w:sz w:val="28"/>
          <w:szCs w:val="28"/>
        </w:rPr>
      </w:pPr>
      <w:r>
        <w:rPr>
          <w:rFonts w:ascii="Segoe UI" w:hAnsi="Segoe UI" w:cs="Segoe UI"/>
          <w:sz w:val="28"/>
          <w:szCs w:val="28"/>
        </w:rPr>
        <w:t xml:space="preserve">How are they a resource for living in God’s kingdom today? </w:t>
      </w:r>
    </w:p>
    <w:p w14:paraId="0272DF3A" w14:textId="0BEA5B30" w:rsidR="00AA5374" w:rsidRDefault="00AA5374"/>
    <w:p w14:paraId="29640CD5" w14:textId="77777777" w:rsidR="00AA5374" w:rsidRPr="00D81933" w:rsidRDefault="00AA5374" w:rsidP="00AA5374">
      <w:pPr>
        <w:pStyle w:val="first-line-none"/>
        <w:rPr>
          <w:rFonts w:ascii="Segoe UI" w:hAnsi="Segoe UI" w:cs="Segoe UI"/>
          <w:i/>
          <w:iCs/>
          <w:color w:val="000000"/>
          <w:sz w:val="28"/>
          <w:szCs w:val="28"/>
        </w:rPr>
      </w:pPr>
      <w:r w:rsidRPr="00D81933">
        <w:rPr>
          <w:rStyle w:val="text"/>
          <w:rFonts w:ascii="Segoe UI" w:hAnsi="Segoe UI" w:cs="Segoe UI"/>
          <w:i/>
          <w:iCs/>
          <w:color w:val="000000"/>
          <w:sz w:val="28"/>
          <w:szCs w:val="28"/>
        </w:rPr>
        <w:t>Arriving at a quiet place, Jesus sat down and taught his climbing companions. This is what he said:</w:t>
      </w:r>
    </w:p>
    <w:p w14:paraId="7E4D0C29"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3 </w:t>
      </w:r>
      <w:r w:rsidRPr="00D81933">
        <w:rPr>
          <w:rStyle w:val="text"/>
          <w:rFonts w:ascii="Segoe UI" w:hAnsi="Segoe UI" w:cs="Segoe UI"/>
          <w:i/>
          <w:iCs/>
          <w:color w:val="000000"/>
          <w:sz w:val="28"/>
          <w:szCs w:val="28"/>
        </w:rPr>
        <w:t>“You’re blessed when you’re at the end of your rope. With less of you there is more of God and his rule.</w:t>
      </w:r>
    </w:p>
    <w:p w14:paraId="6CD8775B"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4 </w:t>
      </w:r>
      <w:r w:rsidRPr="00D81933">
        <w:rPr>
          <w:rStyle w:val="text"/>
          <w:rFonts w:ascii="Segoe UI" w:hAnsi="Segoe UI" w:cs="Segoe UI"/>
          <w:i/>
          <w:iCs/>
          <w:color w:val="000000"/>
          <w:sz w:val="28"/>
          <w:szCs w:val="28"/>
        </w:rPr>
        <w:t>“You’re blessed when you feel you’ve lost what is most dear to you. Only then can you be embraced by the One most dear to you.</w:t>
      </w:r>
    </w:p>
    <w:p w14:paraId="4767BEA4"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5 </w:t>
      </w:r>
      <w:r w:rsidRPr="00D81933">
        <w:rPr>
          <w:rStyle w:val="text"/>
          <w:rFonts w:ascii="Segoe UI" w:hAnsi="Segoe UI" w:cs="Segoe UI"/>
          <w:i/>
          <w:iCs/>
          <w:color w:val="000000"/>
          <w:sz w:val="28"/>
          <w:szCs w:val="28"/>
        </w:rPr>
        <w:t xml:space="preserve">“You’re blessed when </w:t>
      </w:r>
      <w:proofErr w:type="gramStart"/>
      <w:r w:rsidRPr="00D81933">
        <w:rPr>
          <w:rStyle w:val="text"/>
          <w:rFonts w:ascii="Segoe UI" w:hAnsi="Segoe UI" w:cs="Segoe UI"/>
          <w:i/>
          <w:iCs/>
          <w:color w:val="000000"/>
          <w:sz w:val="28"/>
          <w:szCs w:val="28"/>
        </w:rPr>
        <w:t>you’re</w:t>
      </w:r>
      <w:proofErr w:type="gramEnd"/>
      <w:r w:rsidRPr="00D81933">
        <w:rPr>
          <w:rStyle w:val="text"/>
          <w:rFonts w:ascii="Segoe UI" w:hAnsi="Segoe UI" w:cs="Segoe UI"/>
          <w:i/>
          <w:iCs/>
          <w:color w:val="000000"/>
          <w:sz w:val="28"/>
          <w:szCs w:val="28"/>
        </w:rPr>
        <w:t xml:space="preserve"> content with just who you are—no more, no less. That’s the moment you find yourselves proud owners of everything that can’t be bought.</w:t>
      </w:r>
    </w:p>
    <w:p w14:paraId="720978A9"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6 </w:t>
      </w:r>
      <w:r w:rsidRPr="00D81933">
        <w:rPr>
          <w:rStyle w:val="text"/>
          <w:rFonts w:ascii="Segoe UI" w:hAnsi="Segoe UI" w:cs="Segoe UI"/>
          <w:i/>
          <w:iCs/>
          <w:color w:val="000000"/>
          <w:sz w:val="28"/>
          <w:szCs w:val="28"/>
        </w:rPr>
        <w:t>“You’re blessed when you’ve worked up a good appetite for God. He’s food and drink in the best meal you’ll ever eat.</w:t>
      </w:r>
    </w:p>
    <w:p w14:paraId="7066D87D"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7 </w:t>
      </w:r>
      <w:r w:rsidRPr="00D81933">
        <w:rPr>
          <w:rStyle w:val="text"/>
          <w:rFonts w:ascii="Segoe UI" w:hAnsi="Segoe UI" w:cs="Segoe UI"/>
          <w:i/>
          <w:iCs/>
          <w:color w:val="000000"/>
          <w:sz w:val="28"/>
          <w:szCs w:val="28"/>
        </w:rPr>
        <w:t xml:space="preserve">“You’re blessed when you care. </w:t>
      </w:r>
      <w:proofErr w:type="gramStart"/>
      <w:r w:rsidRPr="00D81933">
        <w:rPr>
          <w:rStyle w:val="text"/>
          <w:rFonts w:ascii="Segoe UI" w:hAnsi="Segoe UI" w:cs="Segoe UI"/>
          <w:i/>
          <w:iCs/>
          <w:color w:val="000000"/>
          <w:sz w:val="28"/>
          <w:szCs w:val="28"/>
        </w:rPr>
        <w:t>At the moment</w:t>
      </w:r>
      <w:proofErr w:type="gramEnd"/>
      <w:r w:rsidRPr="00D81933">
        <w:rPr>
          <w:rStyle w:val="text"/>
          <w:rFonts w:ascii="Segoe UI" w:hAnsi="Segoe UI" w:cs="Segoe UI"/>
          <w:i/>
          <w:iCs/>
          <w:color w:val="000000"/>
          <w:sz w:val="28"/>
          <w:szCs w:val="28"/>
        </w:rPr>
        <w:t xml:space="preserve"> of being ‘care-full,’ you find yourselves cared for.</w:t>
      </w:r>
    </w:p>
    <w:p w14:paraId="348C1F3C" w14:textId="77777777" w:rsidR="00AA5374" w:rsidRPr="00D81933" w:rsidRDefault="00AA5374" w:rsidP="00AA5374">
      <w:pPr>
        <w:pStyle w:val="NormalWeb"/>
        <w:rPr>
          <w:rFonts w:ascii="Segoe UI" w:hAnsi="Segoe UI" w:cs="Segoe UI"/>
          <w:i/>
          <w:iCs/>
          <w:color w:val="000000"/>
          <w:sz w:val="28"/>
          <w:szCs w:val="28"/>
        </w:rPr>
      </w:pPr>
      <w:r w:rsidRPr="00D81933">
        <w:rPr>
          <w:rStyle w:val="text"/>
          <w:rFonts w:ascii="Segoe UI" w:hAnsi="Segoe UI" w:cs="Segoe UI"/>
          <w:b/>
          <w:bCs/>
          <w:i/>
          <w:iCs/>
          <w:color w:val="000000"/>
          <w:sz w:val="28"/>
          <w:szCs w:val="28"/>
          <w:vertAlign w:val="superscript"/>
        </w:rPr>
        <w:t>8 </w:t>
      </w:r>
      <w:r w:rsidRPr="00D81933">
        <w:rPr>
          <w:rStyle w:val="text"/>
          <w:rFonts w:ascii="Segoe UI" w:hAnsi="Segoe UI" w:cs="Segoe UI"/>
          <w:i/>
          <w:iCs/>
          <w:color w:val="000000"/>
          <w:sz w:val="28"/>
          <w:szCs w:val="28"/>
        </w:rPr>
        <w:t>“You’re blessed when you get your inside world—your mind and heart—put right. Then you can see God in the outside world.</w:t>
      </w:r>
    </w:p>
    <w:p w14:paraId="7E9702F4" w14:textId="77777777" w:rsidR="00AA5374" w:rsidRPr="004A188C" w:rsidRDefault="00AA5374" w:rsidP="00AA5374">
      <w:pPr>
        <w:spacing w:before="100" w:beforeAutospacing="1" w:after="100" w:afterAutospacing="1"/>
        <w:rPr>
          <w:rFonts w:ascii="Segoe UI" w:hAnsi="Segoe UI" w:cs="Segoe UI"/>
          <w:i/>
          <w:iCs/>
          <w:color w:val="000000"/>
          <w:sz w:val="28"/>
          <w:szCs w:val="28"/>
        </w:rPr>
      </w:pPr>
      <w:r w:rsidRPr="004A188C">
        <w:rPr>
          <w:rFonts w:ascii="Segoe UI" w:hAnsi="Segoe UI" w:cs="Segoe UI"/>
          <w:b/>
          <w:bCs/>
          <w:i/>
          <w:iCs/>
          <w:color w:val="000000"/>
          <w:sz w:val="28"/>
          <w:szCs w:val="28"/>
          <w:vertAlign w:val="superscript"/>
        </w:rPr>
        <w:t>9 </w:t>
      </w:r>
      <w:r w:rsidRPr="004A188C">
        <w:rPr>
          <w:rFonts w:ascii="Segoe UI" w:hAnsi="Segoe UI" w:cs="Segoe UI"/>
          <w:i/>
          <w:iCs/>
          <w:color w:val="000000"/>
          <w:sz w:val="28"/>
          <w:szCs w:val="28"/>
        </w:rPr>
        <w:t xml:space="preserve">“You’re blessed when you can show people how to cooperate instead of </w:t>
      </w:r>
      <w:proofErr w:type="gramStart"/>
      <w:r w:rsidRPr="004A188C">
        <w:rPr>
          <w:rFonts w:ascii="Segoe UI" w:hAnsi="Segoe UI" w:cs="Segoe UI"/>
          <w:i/>
          <w:iCs/>
          <w:color w:val="000000"/>
          <w:sz w:val="28"/>
          <w:szCs w:val="28"/>
        </w:rPr>
        <w:t>compete</w:t>
      </w:r>
      <w:proofErr w:type="gramEnd"/>
      <w:r w:rsidRPr="004A188C">
        <w:rPr>
          <w:rFonts w:ascii="Segoe UI" w:hAnsi="Segoe UI" w:cs="Segoe UI"/>
          <w:i/>
          <w:iCs/>
          <w:color w:val="000000"/>
          <w:sz w:val="28"/>
          <w:szCs w:val="28"/>
        </w:rPr>
        <w:t xml:space="preserve"> or fight. That’s when you discover who you really are, and your place in God’s family.</w:t>
      </w:r>
    </w:p>
    <w:p w14:paraId="025959C2" w14:textId="77777777" w:rsidR="00AA5374" w:rsidRPr="004A188C" w:rsidRDefault="00AA5374" w:rsidP="00AA5374">
      <w:pPr>
        <w:spacing w:before="100" w:beforeAutospacing="1" w:after="100" w:afterAutospacing="1"/>
        <w:rPr>
          <w:rFonts w:ascii="Segoe UI" w:hAnsi="Segoe UI" w:cs="Segoe UI"/>
          <w:i/>
          <w:iCs/>
          <w:color w:val="000000"/>
          <w:sz w:val="28"/>
          <w:szCs w:val="28"/>
        </w:rPr>
      </w:pPr>
      <w:r w:rsidRPr="004A188C">
        <w:rPr>
          <w:rFonts w:ascii="Segoe UI" w:hAnsi="Segoe UI" w:cs="Segoe UI"/>
          <w:b/>
          <w:bCs/>
          <w:i/>
          <w:iCs/>
          <w:color w:val="000000"/>
          <w:sz w:val="28"/>
          <w:szCs w:val="28"/>
          <w:vertAlign w:val="superscript"/>
        </w:rPr>
        <w:lastRenderedPageBreak/>
        <w:t>10 </w:t>
      </w:r>
      <w:r w:rsidRPr="004A188C">
        <w:rPr>
          <w:rFonts w:ascii="Segoe UI" w:hAnsi="Segoe UI" w:cs="Segoe UI"/>
          <w:i/>
          <w:iCs/>
          <w:color w:val="000000"/>
          <w:sz w:val="28"/>
          <w:szCs w:val="28"/>
        </w:rPr>
        <w:t>“You’re blessed when your commitment to God provokes persecution. The persecution drives you even deeper into God’s kingdom.</w:t>
      </w:r>
    </w:p>
    <w:p w14:paraId="38D5188E" w14:textId="77777777" w:rsidR="00AA5374" w:rsidRPr="00D81933" w:rsidRDefault="00AA5374" w:rsidP="00AA5374">
      <w:pPr>
        <w:spacing w:before="100" w:beforeAutospacing="1" w:after="100" w:afterAutospacing="1"/>
        <w:rPr>
          <w:rFonts w:ascii="Segoe UI" w:hAnsi="Segoe UI" w:cs="Segoe UI"/>
          <w:i/>
          <w:iCs/>
          <w:color w:val="000000"/>
          <w:sz w:val="28"/>
          <w:szCs w:val="28"/>
        </w:rPr>
      </w:pPr>
      <w:r w:rsidRPr="004A188C">
        <w:rPr>
          <w:rFonts w:ascii="Segoe UI" w:hAnsi="Segoe UI" w:cs="Segoe UI"/>
          <w:b/>
          <w:bCs/>
          <w:i/>
          <w:iCs/>
          <w:color w:val="000000"/>
          <w:sz w:val="28"/>
          <w:szCs w:val="28"/>
          <w:vertAlign w:val="superscript"/>
        </w:rPr>
        <w:t>11-12 </w:t>
      </w:r>
      <w:r w:rsidRPr="004A188C">
        <w:rPr>
          <w:rFonts w:ascii="Segoe UI" w:hAnsi="Segoe UI" w:cs="Segoe UI"/>
          <w:i/>
          <w:iCs/>
          <w:color w:val="000000"/>
          <w:sz w:val="28"/>
          <w:szCs w:val="28"/>
        </w:rPr>
        <w:t xml:space="preserve">“Not only that—count yourselves blessed every time people put you down or throw you out or speak lies about you to discredit me. What it means is that the truth is too close for </w:t>
      </w:r>
      <w:proofErr w:type="gramStart"/>
      <w:r w:rsidRPr="004A188C">
        <w:rPr>
          <w:rFonts w:ascii="Segoe UI" w:hAnsi="Segoe UI" w:cs="Segoe UI"/>
          <w:i/>
          <w:iCs/>
          <w:color w:val="000000"/>
          <w:sz w:val="28"/>
          <w:szCs w:val="28"/>
        </w:rPr>
        <w:t>comfort</w:t>
      </w:r>
      <w:proofErr w:type="gramEnd"/>
      <w:r w:rsidRPr="004A188C">
        <w:rPr>
          <w:rFonts w:ascii="Segoe UI" w:hAnsi="Segoe UI" w:cs="Segoe UI"/>
          <w:i/>
          <w:iCs/>
          <w:color w:val="000000"/>
          <w:sz w:val="28"/>
          <w:szCs w:val="28"/>
        </w:rPr>
        <w:t xml:space="preserve"> and they are uncomfortable. You can be glad when that happens—give a cheer, </w:t>
      </w:r>
      <w:proofErr w:type="gramStart"/>
      <w:r w:rsidRPr="004A188C">
        <w:rPr>
          <w:rFonts w:ascii="Segoe UI" w:hAnsi="Segoe UI" w:cs="Segoe UI"/>
          <w:i/>
          <w:iCs/>
          <w:color w:val="000000"/>
          <w:sz w:val="28"/>
          <w:szCs w:val="28"/>
        </w:rPr>
        <w:t>even!—</w:t>
      </w:r>
      <w:proofErr w:type="gramEnd"/>
      <w:r w:rsidRPr="004A188C">
        <w:rPr>
          <w:rFonts w:ascii="Segoe UI" w:hAnsi="Segoe UI" w:cs="Segoe UI"/>
          <w:i/>
          <w:iCs/>
          <w:color w:val="000000"/>
          <w:sz w:val="28"/>
          <w:szCs w:val="28"/>
        </w:rPr>
        <w:t>for though they don’t like it, I do! And all heaven applauds. And know that you are in good company. My prophets and witnesses have always gotten into this kind of trouble.</w:t>
      </w:r>
    </w:p>
    <w:p w14:paraId="69ED560B" w14:textId="4BF97420" w:rsidR="00E731FB" w:rsidRDefault="00E731FB">
      <w:pPr>
        <w:rPr>
          <w:rFonts w:ascii="Segoe UI" w:hAnsi="Segoe UI" w:cs="Segoe UI"/>
          <w:color w:val="4472C4" w:themeColor="accent1"/>
          <w:sz w:val="28"/>
          <w:szCs w:val="28"/>
        </w:rPr>
      </w:pPr>
      <w:r w:rsidRPr="00E731FB">
        <w:rPr>
          <w:rFonts w:ascii="Segoe UI" w:hAnsi="Segoe UI" w:cs="Segoe UI"/>
          <w:color w:val="4472C4" w:themeColor="accent1"/>
          <w:sz w:val="28"/>
          <w:szCs w:val="28"/>
        </w:rPr>
        <w:t xml:space="preserve">Collect </w:t>
      </w:r>
    </w:p>
    <w:p w14:paraId="25303F8C" w14:textId="4BC47CED" w:rsidR="00E731FB" w:rsidRPr="00E731FB" w:rsidRDefault="00E731FB" w:rsidP="00E731FB">
      <w:pPr>
        <w:pStyle w:val="NormalWeb"/>
        <w:rPr>
          <w:rFonts w:ascii="Segoe UI" w:hAnsi="Segoe UI" w:cs="Segoe UI"/>
          <w:color w:val="000000"/>
          <w:sz w:val="28"/>
          <w:szCs w:val="28"/>
        </w:rPr>
      </w:pPr>
      <w:r w:rsidRPr="00E731FB">
        <w:rPr>
          <w:rFonts w:ascii="Segoe UI" w:hAnsi="Segoe UI" w:cs="Segoe UI"/>
          <w:color w:val="000000"/>
          <w:sz w:val="28"/>
          <w:szCs w:val="28"/>
        </w:rPr>
        <w:t>Righteous God,</w:t>
      </w:r>
      <w:r w:rsidRPr="00E731FB">
        <w:rPr>
          <w:rFonts w:ascii="Segoe UI" w:hAnsi="Segoe UI" w:cs="Segoe UI"/>
          <w:color w:val="000000"/>
          <w:sz w:val="28"/>
          <w:szCs w:val="28"/>
        </w:rPr>
        <w:br/>
        <w:t>you confound the world’s wisdom</w:t>
      </w:r>
      <w:r w:rsidRPr="00E731FB">
        <w:rPr>
          <w:rFonts w:ascii="Segoe UI" w:hAnsi="Segoe UI" w:cs="Segoe UI"/>
          <w:color w:val="000000"/>
          <w:sz w:val="28"/>
          <w:szCs w:val="28"/>
        </w:rPr>
        <w:br/>
        <w:t>by giving your blessing to the lowly and pure in heart:</w:t>
      </w:r>
      <w:r w:rsidRPr="00E731FB">
        <w:rPr>
          <w:rFonts w:ascii="Segoe UI" w:hAnsi="Segoe UI" w:cs="Segoe UI"/>
          <w:color w:val="000000"/>
          <w:sz w:val="28"/>
          <w:szCs w:val="28"/>
        </w:rPr>
        <w:br/>
        <w:t>give us such a hunger and thirst for justice</w:t>
      </w:r>
      <w:r w:rsidRPr="00E731FB">
        <w:rPr>
          <w:rFonts w:ascii="Segoe UI" w:hAnsi="Segoe UI" w:cs="Segoe UI"/>
          <w:color w:val="000000"/>
          <w:sz w:val="28"/>
          <w:szCs w:val="28"/>
        </w:rPr>
        <w:br/>
        <w:t>and perseverance in striving for peace,</w:t>
      </w:r>
      <w:r w:rsidRPr="00E731FB">
        <w:rPr>
          <w:rFonts w:ascii="Segoe UI" w:hAnsi="Segoe UI" w:cs="Segoe UI"/>
          <w:color w:val="000000"/>
          <w:sz w:val="28"/>
          <w:szCs w:val="28"/>
        </w:rPr>
        <w:br/>
        <w:t>that in our words and deeds</w:t>
      </w:r>
      <w:r w:rsidRPr="00E731FB">
        <w:rPr>
          <w:rFonts w:ascii="Segoe UI" w:hAnsi="Segoe UI" w:cs="Segoe UI"/>
          <w:color w:val="000000"/>
          <w:sz w:val="28"/>
          <w:szCs w:val="28"/>
        </w:rPr>
        <w:br/>
        <w:t>the world may see the promise of your kingdom,</w:t>
      </w:r>
      <w:r w:rsidRPr="00E731FB">
        <w:rPr>
          <w:rFonts w:ascii="Segoe UI" w:hAnsi="Segoe UI" w:cs="Segoe UI"/>
          <w:color w:val="000000"/>
          <w:sz w:val="28"/>
          <w:szCs w:val="28"/>
        </w:rPr>
        <w:br/>
        <w:t>which has been revealed in Jesus Christ our Lord,</w:t>
      </w:r>
      <w:r w:rsidRPr="00E731FB">
        <w:rPr>
          <w:rFonts w:ascii="Segoe UI" w:hAnsi="Segoe UI" w:cs="Segoe UI"/>
          <w:color w:val="000000"/>
          <w:sz w:val="28"/>
          <w:szCs w:val="28"/>
        </w:rPr>
        <w:br/>
        <w:t>who lives and reigns with you in the unity of the Holy Spirit,</w:t>
      </w:r>
      <w:r w:rsidRPr="00E731FB">
        <w:rPr>
          <w:rFonts w:ascii="Segoe UI" w:hAnsi="Segoe UI" w:cs="Segoe UI"/>
          <w:color w:val="000000"/>
          <w:sz w:val="28"/>
          <w:szCs w:val="28"/>
        </w:rPr>
        <w:br/>
        <w:t>one God, for ever and ever.</w:t>
      </w:r>
      <w:r w:rsidRPr="00E731FB">
        <w:rPr>
          <w:rFonts w:ascii="Segoe UI" w:hAnsi="Segoe UI" w:cs="Segoe UI"/>
          <w:b/>
          <w:bCs/>
          <w:color w:val="000000"/>
          <w:sz w:val="28"/>
          <w:szCs w:val="28"/>
        </w:rPr>
        <w:br/>
      </w:r>
      <w:r w:rsidRPr="00E731FB">
        <w:rPr>
          <w:rStyle w:val="Strong"/>
          <w:rFonts w:ascii="Segoe UI" w:hAnsi="Segoe UI" w:cs="Segoe UI"/>
          <w:color w:val="000000"/>
          <w:sz w:val="28"/>
          <w:szCs w:val="28"/>
        </w:rPr>
        <w:t>Amen.</w:t>
      </w:r>
    </w:p>
    <w:p w14:paraId="263DF41A" w14:textId="77777777" w:rsidR="00E731FB" w:rsidRPr="00E731FB" w:rsidRDefault="00E731FB">
      <w:pPr>
        <w:rPr>
          <w:rFonts w:ascii="Segoe UI" w:hAnsi="Segoe UI" w:cs="Segoe UI"/>
          <w:color w:val="4472C4" w:themeColor="accent1"/>
          <w:sz w:val="28"/>
          <w:szCs w:val="28"/>
        </w:rPr>
      </w:pPr>
    </w:p>
    <w:sectPr w:rsidR="00E731FB" w:rsidRPr="00E7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74"/>
    <w:rsid w:val="005B0CB6"/>
    <w:rsid w:val="0096089C"/>
    <w:rsid w:val="009A54EE"/>
    <w:rsid w:val="00AA5374"/>
    <w:rsid w:val="00E73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33FB6C"/>
  <w15:chartTrackingRefBased/>
  <w15:docId w15:val="{E65ED2F9-2EBC-A345-A475-1AF4C5DC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7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A5374"/>
  </w:style>
  <w:style w:type="paragraph" w:styleId="NormalWeb">
    <w:name w:val="Normal (Web)"/>
    <w:basedOn w:val="Normal"/>
    <w:uiPriority w:val="99"/>
    <w:unhideWhenUsed/>
    <w:rsid w:val="00AA5374"/>
    <w:pPr>
      <w:spacing w:before="100" w:beforeAutospacing="1" w:after="100" w:afterAutospacing="1"/>
    </w:pPr>
  </w:style>
  <w:style w:type="paragraph" w:customStyle="1" w:styleId="first-line-none">
    <w:name w:val="first-line-none"/>
    <w:basedOn w:val="Normal"/>
    <w:rsid w:val="00AA5374"/>
    <w:pPr>
      <w:spacing w:before="100" w:beforeAutospacing="1" w:after="100" w:afterAutospacing="1"/>
    </w:pPr>
  </w:style>
  <w:style w:type="character" w:styleId="Strong">
    <w:name w:val="Strong"/>
    <w:basedOn w:val="DefaultParagraphFont"/>
    <w:uiPriority w:val="22"/>
    <w:qFormat/>
    <w:rsid w:val="00E73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Rulfs</dc:creator>
  <cp:keywords/>
  <dc:description/>
  <cp:lastModifiedBy>Mary-Anne Rulfs</cp:lastModifiedBy>
  <cp:revision>3</cp:revision>
  <dcterms:created xsi:type="dcterms:W3CDTF">2023-01-29T07:29:00Z</dcterms:created>
  <dcterms:modified xsi:type="dcterms:W3CDTF">2023-01-31T23:54:00Z</dcterms:modified>
</cp:coreProperties>
</file>