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89" w:rsidRDefault="00397089" w:rsidP="00DF5A2C">
      <w:pPr>
        <w:spacing w:after="300"/>
        <w:rPr>
          <w:sz w:val="24"/>
          <w:szCs w:val="24"/>
          <w:lang w:val="en-CA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3397955" cy="127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_your_fai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803" cy="12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2C" w:rsidRPr="0068184A" w:rsidRDefault="007F0AF0" w:rsidP="00397089">
      <w:pPr>
        <w:numPr>
          <w:ilvl w:val="0"/>
          <w:numId w:val="1"/>
        </w:numPr>
        <w:spacing w:after="300"/>
        <w:ind w:left="360" w:hanging="360"/>
        <w:rPr>
          <w:rFonts w:ascii="Showcard Gothic" w:hAnsi="Showcard Gothic" w:cs="Calibri"/>
          <w:sz w:val="32"/>
          <w:szCs w:val="32"/>
        </w:rPr>
      </w:pPr>
      <w:r w:rsidRPr="0068184A">
        <w:rPr>
          <w:rFonts w:ascii="Showcard Gothic" w:hAnsi="Showcard Gothic" w:cs="Calibri"/>
          <w:sz w:val="32"/>
          <w:szCs w:val="32"/>
        </w:rPr>
        <w:t xml:space="preserve">Read Acts 26:1-23 </w:t>
      </w:r>
    </w:p>
    <w:p w:rsidR="00DF5A2C" w:rsidRPr="00FA107A" w:rsidRDefault="007F0AF0" w:rsidP="00FA107A">
      <w:pPr>
        <w:spacing w:after="300"/>
        <w:ind w:left="36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>You have just read a</w:t>
      </w:r>
      <w:r w:rsidR="00DF5A2C" w:rsidRPr="00FA107A">
        <w:rPr>
          <w:rFonts w:ascii="Calibri" w:hAnsi="Calibri" w:cs="Calibri"/>
          <w:sz w:val="24"/>
          <w:szCs w:val="24"/>
        </w:rPr>
        <w:t xml:space="preserve"> story that some Christians refer to</w:t>
      </w:r>
      <w:r w:rsidRPr="00FA107A">
        <w:rPr>
          <w:rFonts w:ascii="Calibri" w:hAnsi="Calibri" w:cs="Calibri"/>
          <w:sz w:val="24"/>
          <w:szCs w:val="24"/>
        </w:rPr>
        <w:t xml:space="preserve"> a</w:t>
      </w:r>
      <w:r w:rsidR="00DF5A2C" w:rsidRPr="00FA107A">
        <w:rPr>
          <w:rFonts w:ascii="Calibri" w:hAnsi="Calibri" w:cs="Calibri"/>
          <w:sz w:val="24"/>
          <w:szCs w:val="24"/>
        </w:rPr>
        <w:t>s</w:t>
      </w:r>
      <w:r w:rsidRPr="00FA107A">
        <w:rPr>
          <w:rFonts w:ascii="Calibri" w:hAnsi="Calibri" w:cs="Calibri"/>
          <w:sz w:val="24"/>
          <w:szCs w:val="24"/>
        </w:rPr>
        <w:t xml:space="preserve"> </w:t>
      </w:r>
      <w:r w:rsidR="0068184A" w:rsidRPr="00FA107A">
        <w:rPr>
          <w:rFonts w:ascii="Calibri" w:hAnsi="Calibri" w:cs="Calibri"/>
          <w:sz w:val="24"/>
          <w:szCs w:val="24"/>
        </w:rPr>
        <w:t xml:space="preserve">a </w:t>
      </w:r>
      <w:r w:rsidRPr="00FA107A">
        <w:rPr>
          <w:rFonts w:ascii="Calibri" w:hAnsi="Calibri" w:cs="Calibri"/>
          <w:sz w:val="24"/>
          <w:szCs w:val="24"/>
        </w:rPr>
        <w:t>testimony.</w:t>
      </w:r>
      <w:r w:rsidR="00DF5A2C" w:rsidRPr="00FA107A">
        <w:rPr>
          <w:rFonts w:ascii="Calibri" w:hAnsi="Calibri" w:cs="Calibri"/>
          <w:sz w:val="24"/>
          <w:szCs w:val="24"/>
        </w:rPr>
        <w:t xml:space="preserve">  </w:t>
      </w:r>
      <w:r w:rsidRPr="00FA107A">
        <w:rPr>
          <w:rFonts w:ascii="Calibri" w:hAnsi="Calibri" w:cs="Calibri"/>
          <w:sz w:val="24"/>
          <w:szCs w:val="24"/>
        </w:rPr>
        <w:t>A test</w:t>
      </w:r>
      <w:r w:rsidR="0068184A" w:rsidRPr="00FA107A">
        <w:rPr>
          <w:rFonts w:ascii="Calibri" w:hAnsi="Calibri" w:cs="Calibri"/>
          <w:sz w:val="24"/>
          <w:szCs w:val="24"/>
        </w:rPr>
        <w:t xml:space="preserve">imony is the </w:t>
      </w:r>
      <w:r w:rsidR="00DF5A2C" w:rsidRPr="00FA107A">
        <w:rPr>
          <w:rFonts w:ascii="Calibri" w:hAnsi="Calibri" w:cs="Calibri"/>
          <w:sz w:val="24"/>
          <w:szCs w:val="24"/>
        </w:rPr>
        <w:t>story of how a person becomes</w:t>
      </w:r>
      <w:r w:rsidR="0068184A" w:rsidRPr="00FA107A">
        <w:rPr>
          <w:rFonts w:ascii="Calibri" w:hAnsi="Calibri" w:cs="Calibri"/>
          <w:sz w:val="24"/>
          <w:szCs w:val="24"/>
        </w:rPr>
        <w:t xml:space="preserve"> a Christian;</w:t>
      </w:r>
      <w:r w:rsidR="007F75A0" w:rsidRPr="00FA107A">
        <w:rPr>
          <w:rFonts w:ascii="Calibri" w:hAnsi="Calibri" w:cs="Calibri"/>
          <w:sz w:val="24"/>
          <w:szCs w:val="24"/>
        </w:rPr>
        <w:t xml:space="preserve"> it can also be a story about </w:t>
      </w:r>
      <w:r w:rsidRPr="00FA107A">
        <w:rPr>
          <w:rFonts w:ascii="Calibri" w:hAnsi="Calibri" w:cs="Calibri"/>
          <w:sz w:val="24"/>
          <w:szCs w:val="24"/>
        </w:rPr>
        <w:t xml:space="preserve">a specific event in a </w:t>
      </w:r>
      <w:r w:rsidR="007F75A0" w:rsidRPr="00FA107A">
        <w:rPr>
          <w:rFonts w:ascii="Calibri" w:hAnsi="Calibri" w:cs="Calibri"/>
          <w:sz w:val="24"/>
          <w:szCs w:val="24"/>
        </w:rPr>
        <w:t>Christian's life</w:t>
      </w:r>
      <w:r w:rsidR="00DF5A2C" w:rsidRPr="00FA107A">
        <w:rPr>
          <w:rFonts w:ascii="Calibri" w:hAnsi="Calibri" w:cs="Calibri"/>
          <w:sz w:val="24"/>
          <w:szCs w:val="24"/>
        </w:rPr>
        <w:t>.  This event might</w:t>
      </w:r>
      <w:r w:rsidR="007F75A0" w:rsidRPr="00FA107A">
        <w:rPr>
          <w:rFonts w:ascii="Calibri" w:hAnsi="Calibri" w:cs="Calibri"/>
          <w:sz w:val="24"/>
          <w:szCs w:val="24"/>
        </w:rPr>
        <w:t xml:space="preserve"> be a time </w:t>
      </w:r>
      <w:r w:rsidR="0068184A" w:rsidRPr="00FA107A">
        <w:rPr>
          <w:rFonts w:ascii="Calibri" w:hAnsi="Calibri" w:cs="Calibri"/>
          <w:sz w:val="24"/>
          <w:szCs w:val="24"/>
        </w:rPr>
        <w:t>when</w:t>
      </w:r>
      <w:r w:rsidR="007F75A0" w:rsidRPr="00FA107A">
        <w:rPr>
          <w:rFonts w:ascii="Calibri" w:hAnsi="Calibri" w:cs="Calibri"/>
          <w:sz w:val="24"/>
          <w:szCs w:val="24"/>
        </w:rPr>
        <w:t xml:space="preserve"> a Christian believes</w:t>
      </w:r>
      <w:r w:rsidR="0068184A" w:rsidRPr="00FA107A">
        <w:rPr>
          <w:rFonts w:ascii="Calibri" w:hAnsi="Calibri" w:cs="Calibri"/>
          <w:sz w:val="24"/>
          <w:szCs w:val="24"/>
        </w:rPr>
        <w:t xml:space="preserve"> God has done something special</w:t>
      </w:r>
      <w:r w:rsidRPr="00FA107A">
        <w:rPr>
          <w:rFonts w:ascii="Calibri" w:hAnsi="Calibri" w:cs="Calibri"/>
          <w:sz w:val="24"/>
          <w:szCs w:val="24"/>
        </w:rPr>
        <w:t xml:space="preserve"> </w:t>
      </w:r>
      <w:r w:rsidR="0068184A" w:rsidRPr="00FA107A">
        <w:rPr>
          <w:rFonts w:ascii="Calibri" w:hAnsi="Calibri" w:cs="Calibri"/>
          <w:sz w:val="24"/>
          <w:szCs w:val="24"/>
        </w:rPr>
        <w:t>in their life</w:t>
      </w:r>
      <w:r w:rsidR="00DF5A2C" w:rsidRPr="00FA107A">
        <w:rPr>
          <w:rFonts w:ascii="Calibri" w:hAnsi="Calibri" w:cs="Calibri"/>
          <w:sz w:val="24"/>
          <w:szCs w:val="24"/>
        </w:rPr>
        <w:t xml:space="preserve"> or </w:t>
      </w:r>
      <w:r w:rsidR="0068184A" w:rsidRPr="00FA107A">
        <w:rPr>
          <w:rFonts w:ascii="Calibri" w:hAnsi="Calibri" w:cs="Calibri"/>
          <w:sz w:val="24"/>
          <w:szCs w:val="24"/>
        </w:rPr>
        <w:t>for them</w:t>
      </w:r>
      <w:r w:rsidR="005A5432">
        <w:rPr>
          <w:rFonts w:ascii="Calibri" w:hAnsi="Calibri" w:cs="Calibri"/>
          <w:sz w:val="24"/>
          <w:szCs w:val="24"/>
        </w:rPr>
        <w:t xml:space="preserve"> or t</w:t>
      </w:r>
      <w:r w:rsidR="0068184A" w:rsidRPr="00FA107A">
        <w:rPr>
          <w:rFonts w:ascii="Calibri" w:hAnsi="Calibri" w:cs="Calibri"/>
          <w:sz w:val="24"/>
          <w:szCs w:val="24"/>
        </w:rPr>
        <w:t>hat is worth sharing with</w:t>
      </w:r>
      <w:r w:rsidR="00DF5A2C" w:rsidRPr="00FA107A">
        <w:rPr>
          <w:rFonts w:ascii="Calibri" w:hAnsi="Calibri" w:cs="Calibri"/>
          <w:sz w:val="24"/>
          <w:szCs w:val="24"/>
        </w:rPr>
        <w:t xml:space="preserve"> others.  </w:t>
      </w:r>
      <w:r w:rsidRPr="00FA107A">
        <w:rPr>
          <w:rFonts w:ascii="Calibri" w:hAnsi="Calibri" w:cs="Calibri"/>
          <w:sz w:val="24"/>
          <w:szCs w:val="24"/>
        </w:rPr>
        <w:t xml:space="preserve">Every believer has a story to tell. </w:t>
      </w:r>
      <w:r w:rsidR="00DF5A2C" w:rsidRPr="00FA107A">
        <w:rPr>
          <w:rFonts w:ascii="Calibri" w:hAnsi="Calibri" w:cs="Calibri"/>
          <w:sz w:val="24"/>
          <w:szCs w:val="24"/>
        </w:rPr>
        <w:t xml:space="preserve"> </w:t>
      </w:r>
      <w:r w:rsidRPr="00FA107A">
        <w:rPr>
          <w:rFonts w:ascii="Calibri" w:hAnsi="Calibri" w:cs="Calibri"/>
          <w:sz w:val="24"/>
          <w:szCs w:val="24"/>
        </w:rPr>
        <w:t>Some may be more dramatic than others</w:t>
      </w:r>
      <w:r w:rsidR="005A5432">
        <w:rPr>
          <w:rFonts w:ascii="Calibri" w:hAnsi="Calibri" w:cs="Calibri"/>
          <w:sz w:val="24"/>
          <w:szCs w:val="24"/>
        </w:rPr>
        <w:t>,</w:t>
      </w:r>
      <w:r w:rsidR="0068184A" w:rsidRPr="00FA107A">
        <w:rPr>
          <w:rFonts w:ascii="Calibri" w:hAnsi="Calibri" w:cs="Calibri"/>
          <w:sz w:val="24"/>
          <w:szCs w:val="24"/>
        </w:rPr>
        <w:t xml:space="preserve"> but all testimonies are important and can be used to help others learn about Christ.  Let’s </w:t>
      </w:r>
      <w:r w:rsidR="005B6592" w:rsidRPr="00FA107A">
        <w:rPr>
          <w:rFonts w:ascii="Calibri" w:hAnsi="Calibri" w:cs="Calibri"/>
          <w:sz w:val="24"/>
          <w:szCs w:val="24"/>
        </w:rPr>
        <w:t xml:space="preserve">take a few minutes and </w:t>
      </w:r>
      <w:r w:rsidR="0068184A" w:rsidRPr="00FA107A">
        <w:rPr>
          <w:rFonts w:ascii="Calibri" w:hAnsi="Calibri" w:cs="Calibri"/>
          <w:sz w:val="24"/>
          <w:szCs w:val="24"/>
        </w:rPr>
        <w:t>work on your testimony.</w:t>
      </w:r>
    </w:p>
    <w:p w:rsidR="00FC034E" w:rsidRPr="00255278" w:rsidRDefault="00FB4AA0" w:rsidP="00397089">
      <w:pPr>
        <w:spacing w:after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1.  Why</w:t>
      </w:r>
      <w:r w:rsidR="007F0AF0" w:rsidRPr="00255278">
        <w:rPr>
          <w:rFonts w:ascii="Calibri" w:hAnsi="Calibri" w:cs="Calibri"/>
          <w:bCs/>
          <w:sz w:val="24"/>
          <w:szCs w:val="24"/>
        </w:rPr>
        <w:t xml:space="preserve"> and when</w:t>
      </w:r>
      <w:r w:rsidR="00255278">
        <w:rPr>
          <w:rFonts w:ascii="Calibri" w:hAnsi="Calibri" w:cs="Calibri"/>
          <w:bCs/>
          <w:sz w:val="24"/>
          <w:szCs w:val="24"/>
        </w:rPr>
        <w:t xml:space="preserve"> did you accept Christ as your S</w:t>
      </w:r>
      <w:r w:rsidR="007F0AF0" w:rsidRPr="00255278">
        <w:rPr>
          <w:rFonts w:ascii="Calibri" w:hAnsi="Calibri" w:cs="Calibri"/>
          <w:bCs/>
          <w:sz w:val="24"/>
          <w:szCs w:val="24"/>
        </w:rPr>
        <w:t>avior?</w:t>
      </w:r>
    </w:p>
    <w:p w:rsidR="00FC034E" w:rsidRPr="00255278" w:rsidRDefault="00FC034E" w:rsidP="00397089">
      <w:pPr>
        <w:spacing w:after="300"/>
        <w:rPr>
          <w:rFonts w:ascii="Calibri" w:hAnsi="Calibri" w:cs="Calibri"/>
          <w:bCs/>
          <w:sz w:val="24"/>
          <w:szCs w:val="24"/>
        </w:rPr>
      </w:pPr>
    </w:p>
    <w:p w:rsidR="00FC034E" w:rsidRPr="00255278" w:rsidRDefault="00FB4AA0">
      <w:pPr>
        <w:spacing w:after="3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2.  What do you think</w:t>
      </w:r>
      <w:r w:rsidR="007F0AF0" w:rsidRPr="00255278">
        <w:rPr>
          <w:rFonts w:ascii="Calibri" w:hAnsi="Calibri" w:cs="Calibri"/>
          <w:bCs/>
          <w:sz w:val="24"/>
          <w:szCs w:val="24"/>
        </w:rPr>
        <w:t xml:space="preserve"> it</w:t>
      </w:r>
      <w:r w:rsidR="00397089" w:rsidRPr="00255278">
        <w:rPr>
          <w:rFonts w:ascii="Calibri" w:hAnsi="Calibri" w:cs="Calibri"/>
          <w:bCs/>
          <w:sz w:val="24"/>
          <w:szCs w:val="24"/>
        </w:rPr>
        <w:t xml:space="preserve"> mean</w:t>
      </w:r>
      <w:r>
        <w:rPr>
          <w:rFonts w:ascii="Calibri" w:hAnsi="Calibri" w:cs="Calibri"/>
          <w:bCs/>
          <w:sz w:val="24"/>
          <w:szCs w:val="24"/>
        </w:rPr>
        <w:t>s</w:t>
      </w:r>
      <w:r w:rsidR="00397089" w:rsidRPr="00255278">
        <w:rPr>
          <w:rFonts w:ascii="Calibri" w:hAnsi="Calibri" w:cs="Calibri"/>
          <w:bCs/>
          <w:sz w:val="24"/>
          <w:szCs w:val="24"/>
        </w:rPr>
        <w:t>, “To know Christ as your S</w:t>
      </w:r>
      <w:r w:rsidR="007F0AF0" w:rsidRPr="00255278">
        <w:rPr>
          <w:rFonts w:ascii="Calibri" w:hAnsi="Calibri" w:cs="Calibri"/>
          <w:bCs/>
          <w:sz w:val="24"/>
          <w:szCs w:val="24"/>
        </w:rPr>
        <w:t>avior”?</w:t>
      </w:r>
    </w:p>
    <w:p w:rsidR="007F0AF0" w:rsidRPr="00255278" w:rsidRDefault="007F0AF0">
      <w:pPr>
        <w:spacing w:after="300"/>
        <w:jc w:val="both"/>
        <w:rPr>
          <w:rFonts w:ascii="Calibri" w:hAnsi="Calibri" w:cs="Calibri"/>
          <w:bCs/>
          <w:sz w:val="24"/>
          <w:szCs w:val="24"/>
        </w:rPr>
      </w:pPr>
    </w:p>
    <w:p w:rsidR="00FC034E" w:rsidRPr="00255278" w:rsidRDefault="007F0AF0">
      <w:pPr>
        <w:spacing w:after="300"/>
        <w:jc w:val="both"/>
        <w:rPr>
          <w:rFonts w:ascii="Calibri" w:hAnsi="Calibri" w:cs="Calibri"/>
          <w:sz w:val="24"/>
          <w:szCs w:val="24"/>
        </w:rPr>
      </w:pPr>
      <w:r w:rsidRPr="00255278">
        <w:rPr>
          <w:rFonts w:ascii="Calibri" w:hAnsi="Calibri" w:cs="Calibri"/>
          <w:bCs/>
          <w:sz w:val="24"/>
          <w:szCs w:val="24"/>
        </w:rPr>
        <w:t>3.  What was your life and attitude like before you came to know Christ?</w:t>
      </w:r>
    </w:p>
    <w:p w:rsidR="00FC034E" w:rsidRPr="00255278" w:rsidRDefault="00FC034E">
      <w:pPr>
        <w:spacing w:after="300" w:line="360" w:lineRule="auto"/>
        <w:jc w:val="both"/>
        <w:rPr>
          <w:rFonts w:ascii="Calibri" w:hAnsi="Calibri" w:cs="Calibri"/>
          <w:sz w:val="24"/>
          <w:szCs w:val="24"/>
        </w:rPr>
      </w:pPr>
    </w:p>
    <w:p w:rsidR="00FC034E" w:rsidRPr="00255278" w:rsidRDefault="007F0AF0">
      <w:pPr>
        <w:spacing w:after="279"/>
        <w:rPr>
          <w:rFonts w:ascii="Calibri" w:hAnsi="Calibri" w:cs="Calibri"/>
          <w:sz w:val="24"/>
          <w:szCs w:val="24"/>
        </w:rPr>
      </w:pPr>
      <w:r w:rsidRPr="00255278">
        <w:rPr>
          <w:rFonts w:ascii="Calibri" w:hAnsi="Calibri" w:cs="Calibri"/>
          <w:bCs/>
          <w:sz w:val="24"/>
          <w:szCs w:val="24"/>
        </w:rPr>
        <w:t>4.  How has your life and attitude changed since you have accepted Christ?</w:t>
      </w:r>
    </w:p>
    <w:p w:rsidR="00FC034E" w:rsidRPr="00255278" w:rsidRDefault="00FC034E">
      <w:pPr>
        <w:spacing w:after="180" w:line="360" w:lineRule="auto"/>
        <w:jc w:val="both"/>
        <w:rPr>
          <w:rFonts w:ascii="Calibri" w:hAnsi="Calibri" w:cs="Calibri"/>
          <w:sz w:val="24"/>
          <w:szCs w:val="24"/>
        </w:rPr>
      </w:pPr>
    </w:p>
    <w:p w:rsidR="00FC034E" w:rsidRPr="00255278" w:rsidRDefault="007F75A0">
      <w:pPr>
        <w:spacing w:after="279"/>
        <w:rPr>
          <w:rFonts w:ascii="Calibri" w:hAnsi="Calibri" w:cs="Calibri"/>
          <w:bCs/>
          <w:sz w:val="24"/>
          <w:szCs w:val="24"/>
        </w:rPr>
      </w:pPr>
      <w:r w:rsidRPr="00255278">
        <w:rPr>
          <w:rFonts w:ascii="Calibri" w:hAnsi="Calibri" w:cs="Calibri"/>
          <w:bCs/>
          <w:sz w:val="24"/>
          <w:szCs w:val="24"/>
        </w:rPr>
        <w:t>5.  What do you think the following w</w:t>
      </w:r>
      <w:r w:rsidR="007F0AF0" w:rsidRPr="00255278">
        <w:rPr>
          <w:rFonts w:ascii="Calibri" w:hAnsi="Calibri" w:cs="Calibri"/>
          <w:bCs/>
          <w:sz w:val="24"/>
          <w:szCs w:val="24"/>
        </w:rPr>
        <w:t>ords</w:t>
      </w:r>
      <w:r w:rsidRPr="00255278">
        <w:rPr>
          <w:rFonts w:ascii="Calibri" w:hAnsi="Calibri" w:cs="Calibri"/>
          <w:bCs/>
          <w:sz w:val="24"/>
          <w:szCs w:val="24"/>
        </w:rPr>
        <w:t xml:space="preserve"> mean</w:t>
      </w:r>
      <w:r w:rsidR="007F0AF0" w:rsidRPr="00255278">
        <w:rPr>
          <w:rFonts w:ascii="Calibri" w:hAnsi="Calibri" w:cs="Calibri"/>
          <w:bCs/>
          <w:sz w:val="24"/>
          <w:szCs w:val="24"/>
        </w:rPr>
        <w:t>:</w:t>
      </w:r>
    </w:p>
    <w:p w:rsidR="00FC034E" w:rsidRPr="00255278" w:rsidRDefault="00FC034E">
      <w:pPr>
        <w:spacing w:after="279"/>
        <w:rPr>
          <w:rFonts w:ascii="Calibri" w:hAnsi="Calibri" w:cs="Calibri"/>
          <w:bCs/>
          <w:sz w:val="24"/>
          <w:szCs w:val="24"/>
        </w:rPr>
      </w:pPr>
    </w:p>
    <w:p w:rsidR="00FC034E" w:rsidRPr="00255278" w:rsidRDefault="00255278" w:rsidP="00397089">
      <w:pPr>
        <w:spacing w:after="279"/>
        <w:ind w:firstLine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690B2C" wp14:editId="23DE6117">
            <wp:simplePos x="0" y="0"/>
            <wp:positionH relativeFrom="column">
              <wp:posOffset>4967605</wp:posOffset>
            </wp:positionH>
            <wp:positionV relativeFrom="paragraph">
              <wp:posOffset>182245</wp:posOffset>
            </wp:positionV>
            <wp:extent cx="1840865" cy="1805305"/>
            <wp:effectExtent l="0" t="0" r="6985" b="4445"/>
            <wp:wrapTight wrapText="bothSides">
              <wp:wrapPolygon edited="0">
                <wp:start x="0" y="0"/>
                <wp:lineTo x="0" y="21425"/>
                <wp:lineTo x="21458" y="21425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Web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89" w:rsidRPr="00255278">
        <w:rPr>
          <w:rFonts w:ascii="Calibri" w:hAnsi="Calibri" w:cs="Calibri"/>
          <w:bCs/>
          <w:sz w:val="24"/>
          <w:szCs w:val="24"/>
        </w:rPr>
        <w:t xml:space="preserve">a. </w:t>
      </w:r>
      <w:r w:rsidR="007F0AF0" w:rsidRPr="00255278">
        <w:rPr>
          <w:rFonts w:ascii="Calibri" w:hAnsi="Calibri" w:cs="Calibri"/>
          <w:bCs/>
          <w:sz w:val="24"/>
          <w:szCs w:val="24"/>
        </w:rPr>
        <w:t>Saved (salvation):</w:t>
      </w:r>
    </w:p>
    <w:p w:rsidR="00FC034E" w:rsidRPr="00255278" w:rsidRDefault="00FC034E">
      <w:pPr>
        <w:spacing w:after="279"/>
        <w:rPr>
          <w:rFonts w:ascii="Calibri" w:hAnsi="Calibri" w:cs="Calibri"/>
          <w:bCs/>
          <w:sz w:val="24"/>
          <w:szCs w:val="24"/>
        </w:rPr>
      </w:pPr>
    </w:p>
    <w:p w:rsidR="00FC034E" w:rsidRPr="00255278" w:rsidRDefault="00397089" w:rsidP="00397089">
      <w:pPr>
        <w:spacing w:after="279"/>
        <w:ind w:firstLine="720"/>
        <w:rPr>
          <w:rFonts w:ascii="Calibri" w:hAnsi="Calibri" w:cs="Calibri"/>
          <w:bCs/>
          <w:sz w:val="24"/>
          <w:szCs w:val="24"/>
        </w:rPr>
      </w:pPr>
      <w:r w:rsidRPr="00255278">
        <w:rPr>
          <w:rFonts w:ascii="Calibri" w:hAnsi="Calibri" w:cs="Calibri"/>
          <w:bCs/>
          <w:sz w:val="24"/>
          <w:szCs w:val="24"/>
        </w:rPr>
        <w:t xml:space="preserve">b. </w:t>
      </w:r>
      <w:r w:rsidR="007F0AF0" w:rsidRPr="00255278">
        <w:rPr>
          <w:rFonts w:ascii="Calibri" w:hAnsi="Calibri" w:cs="Calibri"/>
          <w:bCs/>
          <w:sz w:val="24"/>
          <w:szCs w:val="24"/>
        </w:rPr>
        <w:t>Repent:</w:t>
      </w:r>
    </w:p>
    <w:p w:rsidR="00FC034E" w:rsidRPr="00255278" w:rsidRDefault="00FC034E">
      <w:pPr>
        <w:spacing w:after="279"/>
        <w:rPr>
          <w:rFonts w:ascii="Calibri" w:hAnsi="Calibri" w:cs="Calibri"/>
          <w:bCs/>
          <w:sz w:val="24"/>
          <w:szCs w:val="24"/>
        </w:rPr>
      </w:pPr>
    </w:p>
    <w:p w:rsidR="00FC034E" w:rsidRPr="00255278" w:rsidRDefault="00397089" w:rsidP="00397089">
      <w:pPr>
        <w:spacing w:after="279"/>
        <w:ind w:firstLine="720"/>
        <w:rPr>
          <w:rFonts w:ascii="Calibri" w:hAnsi="Calibri" w:cs="Calibri"/>
          <w:bCs/>
          <w:sz w:val="24"/>
          <w:szCs w:val="24"/>
        </w:rPr>
      </w:pPr>
      <w:r w:rsidRPr="00255278">
        <w:rPr>
          <w:rFonts w:ascii="Calibri" w:hAnsi="Calibri" w:cs="Calibri"/>
          <w:bCs/>
          <w:sz w:val="24"/>
          <w:szCs w:val="24"/>
        </w:rPr>
        <w:t xml:space="preserve">c. </w:t>
      </w:r>
      <w:r w:rsidR="007F0AF0" w:rsidRPr="00255278">
        <w:rPr>
          <w:rFonts w:ascii="Calibri" w:hAnsi="Calibri" w:cs="Calibri"/>
          <w:bCs/>
          <w:sz w:val="24"/>
          <w:szCs w:val="24"/>
        </w:rPr>
        <w:t>Forgiven:</w:t>
      </w:r>
    </w:p>
    <w:p w:rsidR="00397089" w:rsidRPr="00FA107A" w:rsidRDefault="00397089">
      <w:pPr>
        <w:widowControl/>
        <w:autoSpaceDE/>
        <w:autoSpaceDN/>
        <w:adjustRightInd/>
        <w:rPr>
          <w:rFonts w:ascii="Calibri" w:hAnsi="Calibri" w:cs="Calibri"/>
          <w:b/>
          <w:bCs/>
          <w:sz w:val="24"/>
          <w:szCs w:val="24"/>
        </w:rPr>
      </w:pPr>
      <w:r w:rsidRPr="00FA107A">
        <w:rPr>
          <w:rFonts w:ascii="Calibri" w:hAnsi="Calibri" w:cs="Calibri"/>
          <w:b/>
          <w:bCs/>
          <w:sz w:val="24"/>
          <w:szCs w:val="24"/>
        </w:rPr>
        <w:br w:type="page"/>
      </w:r>
    </w:p>
    <w:p w:rsidR="005A5432" w:rsidRDefault="005B6592" w:rsidP="00FA107A">
      <w:pPr>
        <w:spacing w:after="180" w:line="360" w:lineRule="auto"/>
        <w:rPr>
          <w:sz w:val="24"/>
          <w:szCs w:val="24"/>
        </w:rPr>
      </w:pPr>
      <w:r w:rsidRPr="00FA107A">
        <w:rPr>
          <w:rFonts w:ascii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8EF0E9B" wp14:editId="16101AF1">
            <wp:simplePos x="0" y="0"/>
            <wp:positionH relativeFrom="column">
              <wp:posOffset>5090160</wp:posOffset>
            </wp:positionH>
            <wp:positionV relativeFrom="paragraph">
              <wp:posOffset>78740</wp:posOffset>
            </wp:positionV>
            <wp:extent cx="1718945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05" y="21271"/>
                <wp:lineTo x="213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ing_point_gospe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F0" w:rsidRPr="00FA107A">
        <w:rPr>
          <w:rFonts w:ascii="Calibri" w:hAnsi="Calibri" w:cs="Calibri"/>
          <w:b/>
          <w:bCs/>
          <w:sz w:val="24"/>
          <w:szCs w:val="24"/>
        </w:rPr>
        <w:t xml:space="preserve">II.  </w:t>
      </w:r>
      <w:r w:rsidR="00FA107A" w:rsidRPr="00FA107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7F0AF0" w:rsidRPr="00FA107A">
        <w:rPr>
          <w:rFonts w:ascii="Calibri" w:hAnsi="Calibri" w:cs="Calibri"/>
          <w:b/>
          <w:iCs/>
          <w:sz w:val="24"/>
          <w:szCs w:val="24"/>
        </w:rPr>
        <w:t>Jesus came and told his disciples, "I have been given complete authority in heaven and on earth. [19] Therefore, go and make disciples of all the nations, baptizing them in the name of the Father and the Son and the Holy Spirit. [20] Teach these new disciples to obey all the commands I have given you. And be sure of this: I am with you always, even to the end of the age.</w:t>
      </w:r>
      <w:r w:rsidR="007F0AF0" w:rsidRPr="00FA107A">
        <w:rPr>
          <w:rFonts w:ascii="Calibri" w:hAnsi="Calibri" w:cs="Calibri"/>
          <w:b/>
          <w:sz w:val="24"/>
          <w:szCs w:val="24"/>
        </w:rPr>
        <w:t>”</w:t>
      </w:r>
      <w:r w:rsidR="00FA107A" w:rsidRPr="00FA107A">
        <w:rPr>
          <w:sz w:val="24"/>
          <w:szCs w:val="24"/>
        </w:rPr>
        <w:t xml:space="preserve"> </w:t>
      </w:r>
    </w:p>
    <w:p w:rsidR="00FC034E" w:rsidRPr="00FA107A" w:rsidRDefault="00FA107A" w:rsidP="005A5432">
      <w:pPr>
        <w:spacing w:after="180" w:line="360" w:lineRule="auto"/>
        <w:ind w:left="5040" w:firstLine="720"/>
        <w:rPr>
          <w:sz w:val="24"/>
          <w:szCs w:val="24"/>
        </w:rPr>
      </w:pPr>
      <w:r w:rsidRPr="00FA107A">
        <w:rPr>
          <w:sz w:val="24"/>
          <w:szCs w:val="24"/>
        </w:rPr>
        <w:t xml:space="preserve">- </w:t>
      </w:r>
      <w:r w:rsidR="005A5432">
        <w:rPr>
          <w:rFonts w:ascii="Calibri" w:hAnsi="Calibri" w:cs="Calibri"/>
          <w:b/>
          <w:sz w:val="24"/>
          <w:szCs w:val="24"/>
        </w:rPr>
        <w:t xml:space="preserve">Matthew 28:18-20 </w:t>
      </w:r>
    </w:p>
    <w:p w:rsidR="00FC034E" w:rsidRPr="00FA107A" w:rsidRDefault="007F0AF0" w:rsidP="00FA107A">
      <w:pPr>
        <w:spacing w:after="180" w:line="360" w:lineRule="auto"/>
        <w:ind w:left="36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Christians often use the word </w:t>
      </w:r>
      <w:r w:rsidRPr="00FA107A">
        <w:rPr>
          <w:rFonts w:ascii="Calibri" w:hAnsi="Calibri" w:cs="Calibri"/>
          <w:b/>
          <w:bCs/>
          <w:sz w:val="24"/>
          <w:szCs w:val="24"/>
        </w:rPr>
        <w:t>Gospel</w:t>
      </w:r>
      <w:r w:rsidRPr="00FA107A">
        <w:rPr>
          <w:rFonts w:ascii="Calibri" w:hAnsi="Calibri" w:cs="Calibri"/>
          <w:sz w:val="24"/>
          <w:szCs w:val="24"/>
        </w:rPr>
        <w:t xml:space="preserve">.  </w:t>
      </w:r>
      <w:r w:rsidR="005B6592" w:rsidRPr="00FA107A">
        <w:rPr>
          <w:rFonts w:ascii="Calibri" w:hAnsi="Calibri" w:cs="Calibri"/>
          <w:sz w:val="24"/>
          <w:szCs w:val="24"/>
        </w:rPr>
        <w:t xml:space="preserve">The word Gospel </w:t>
      </w:r>
      <w:r w:rsidRPr="00FA107A">
        <w:rPr>
          <w:rFonts w:ascii="Calibri" w:hAnsi="Calibri" w:cs="Calibri"/>
          <w:sz w:val="24"/>
          <w:szCs w:val="24"/>
        </w:rPr>
        <w:t xml:space="preserve">means </w:t>
      </w:r>
      <w:r w:rsidR="005B6592" w:rsidRPr="00FA107A">
        <w:rPr>
          <w:rFonts w:ascii="Calibri" w:hAnsi="Calibri" w:cs="Calibri"/>
          <w:sz w:val="24"/>
          <w:szCs w:val="24"/>
        </w:rPr>
        <w:t>“</w:t>
      </w:r>
      <w:r w:rsidRPr="00FA107A">
        <w:rPr>
          <w:rFonts w:ascii="Calibri" w:hAnsi="Calibri" w:cs="Calibri"/>
          <w:sz w:val="24"/>
          <w:szCs w:val="24"/>
        </w:rPr>
        <w:t>good news</w:t>
      </w:r>
      <w:r w:rsidR="005B6592" w:rsidRPr="00FA107A">
        <w:rPr>
          <w:rFonts w:ascii="Calibri" w:hAnsi="Calibri" w:cs="Calibri"/>
          <w:sz w:val="24"/>
          <w:szCs w:val="24"/>
        </w:rPr>
        <w:t>”</w:t>
      </w:r>
      <w:r w:rsidRPr="00FA107A">
        <w:rPr>
          <w:rFonts w:ascii="Calibri" w:hAnsi="Calibri" w:cs="Calibri"/>
          <w:sz w:val="24"/>
          <w:szCs w:val="24"/>
        </w:rPr>
        <w:t xml:space="preserve">.  When we speak about the Gospel we </w:t>
      </w:r>
      <w:r w:rsidR="005B6592" w:rsidRPr="00FA107A">
        <w:rPr>
          <w:rFonts w:ascii="Calibri" w:hAnsi="Calibri" w:cs="Calibri"/>
          <w:sz w:val="24"/>
          <w:szCs w:val="24"/>
        </w:rPr>
        <w:t>are talking about the good news of Jesus</w:t>
      </w:r>
      <w:r w:rsidR="00FB4AA0">
        <w:rPr>
          <w:rFonts w:ascii="Calibri" w:hAnsi="Calibri" w:cs="Calibri"/>
          <w:sz w:val="24"/>
          <w:szCs w:val="24"/>
        </w:rPr>
        <w:t>’ love for us, t</w:t>
      </w:r>
      <w:r w:rsidR="005B6592" w:rsidRPr="00FA107A">
        <w:rPr>
          <w:rFonts w:ascii="Calibri" w:hAnsi="Calibri" w:cs="Calibri"/>
          <w:sz w:val="24"/>
          <w:szCs w:val="24"/>
        </w:rPr>
        <w:t>hat He</w:t>
      </w:r>
      <w:r w:rsidRPr="00FA107A">
        <w:rPr>
          <w:rFonts w:ascii="Calibri" w:hAnsi="Calibri" w:cs="Calibri"/>
          <w:sz w:val="24"/>
          <w:szCs w:val="24"/>
        </w:rPr>
        <w:t xml:space="preserve"> died </w:t>
      </w:r>
      <w:r w:rsidR="005B6592" w:rsidRPr="00FA107A">
        <w:rPr>
          <w:rFonts w:ascii="Calibri" w:hAnsi="Calibri" w:cs="Calibri"/>
          <w:sz w:val="24"/>
          <w:szCs w:val="24"/>
        </w:rPr>
        <w:t xml:space="preserve">on the cross </w:t>
      </w:r>
      <w:r w:rsidRPr="00FA107A">
        <w:rPr>
          <w:rFonts w:ascii="Calibri" w:hAnsi="Calibri" w:cs="Calibri"/>
          <w:sz w:val="24"/>
          <w:szCs w:val="24"/>
        </w:rPr>
        <w:t xml:space="preserve">for us and rose from the dead </w:t>
      </w:r>
      <w:r w:rsidR="005B6592" w:rsidRPr="00FA107A">
        <w:rPr>
          <w:rFonts w:ascii="Calibri" w:hAnsi="Calibri" w:cs="Calibri"/>
          <w:sz w:val="24"/>
          <w:szCs w:val="24"/>
        </w:rPr>
        <w:t>so that we can</w:t>
      </w:r>
      <w:r w:rsidRPr="00FA107A">
        <w:rPr>
          <w:rFonts w:ascii="Calibri" w:hAnsi="Calibri" w:cs="Calibri"/>
          <w:sz w:val="24"/>
          <w:szCs w:val="24"/>
        </w:rPr>
        <w:t xml:space="preserve"> have eternal life</w:t>
      </w:r>
      <w:r w:rsidR="00FB4AA0">
        <w:rPr>
          <w:rFonts w:ascii="Calibri" w:hAnsi="Calibri" w:cs="Calibri"/>
          <w:sz w:val="24"/>
          <w:szCs w:val="24"/>
        </w:rPr>
        <w:t>.   T</w:t>
      </w:r>
      <w:r w:rsidR="005B6592" w:rsidRPr="00FA107A">
        <w:rPr>
          <w:rFonts w:ascii="Calibri" w:hAnsi="Calibri" w:cs="Calibri"/>
          <w:sz w:val="24"/>
          <w:szCs w:val="24"/>
        </w:rPr>
        <w:t>hat is the Gospel message</w:t>
      </w:r>
      <w:r w:rsidRPr="00FA107A">
        <w:rPr>
          <w:rFonts w:ascii="Calibri" w:hAnsi="Calibri" w:cs="Calibri"/>
          <w:sz w:val="24"/>
          <w:szCs w:val="24"/>
        </w:rPr>
        <w:t>.</w:t>
      </w:r>
    </w:p>
    <w:p w:rsidR="00FC034E" w:rsidRPr="00FA107A" w:rsidRDefault="007F0AF0" w:rsidP="00FA107A">
      <w:pPr>
        <w:spacing w:after="180" w:line="360" w:lineRule="auto"/>
        <w:rPr>
          <w:rFonts w:ascii="Calibri" w:hAnsi="Calibri" w:cs="Calibri"/>
          <w:b/>
          <w:sz w:val="24"/>
          <w:szCs w:val="24"/>
        </w:rPr>
      </w:pPr>
      <w:r w:rsidRPr="00FA107A">
        <w:rPr>
          <w:rFonts w:ascii="Calibri" w:hAnsi="Calibri" w:cs="Calibri"/>
          <w:b/>
          <w:sz w:val="24"/>
          <w:szCs w:val="24"/>
        </w:rPr>
        <w:t>Read</w:t>
      </w:r>
      <w:r w:rsidR="00FA107A" w:rsidRPr="00FA107A">
        <w:rPr>
          <w:rFonts w:ascii="Calibri" w:hAnsi="Calibri" w:cs="Calibri"/>
          <w:b/>
          <w:sz w:val="24"/>
          <w:szCs w:val="24"/>
        </w:rPr>
        <w:t xml:space="preserve">:  Acts 8:4-8; </w:t>
      </w:r>
      <w:r w:rsidRPr="00FA107A">
        <w:rPr>
          <w:rFonts w:ascii="Calibri" w:hAnsi="Calibri" w:cs="Calibri"/>
          <w:b/>
          <w:sz w:val="24"/>
          <w:szCs w:val="24"/>
        </w:rPr>
        <w:t>26-38</w:t>
      </w:r>
    </w:p>
    <w:p w:rsidR="00FC034E" w:rsidRPr="00FA107A" w:rsidRDefault="007F0AF0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>1.  What was Phillip doing?</w:t>
      </w:r>
    </w:p>
    <w:p w:rsidR="00FC034E" w:rsidRPr="00FA107A" w:rsidRDefault="00FC034E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FC034E" w:rsidRPr="00FA107A" w:rsidRDefault="007F0AF0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2.  </w:t>
      </w:r>
      <w:r w:rsidR="00D138C6" w:rsidRPr="00FA107A">
        <w:rPr>
          <w:rFonts w:ascii="Calibri" w:hAnsi="Calibri" w:cs="Calibri"/>
          <w:sz w:val="24"/>
          <w:szCs w:val="24"/>
        </w:rPr>
        <w:t>W</w:t>
      </w:r>
      <w:r w:rsidRPr="00FA107A">
        <w:rPr>
          <w:rFonts w:ascii="Calibri" w:hAnsi="Calibri" w:cs="Calibri"/>
          <w:sz w:val="24"/>
          <w:szCs w:val="24"/>
        </w:rPr>
        <w:t>hat was the reaction of the people who heard Phillip share the Gospel Message?</w:t>
      </w:r>
      <w:r w:rsidR="00D138C6" w:rsidRPr="00FA107A">
        <w:rPr>
          <w:rFonts w:ascii="Calibri" w:hAnsi="Calibri" w:cs="Calibri"/>
          <w:sz w:val="24"/>
          <w:szCs w:val="24"/>
        </w:rPr>
        <w:t xml:space="preserve"> (v.8)</w:t>
      </w:r>
    </w:p>
    <w:p w:rsidR="00FC034E" w:rsidRPr="00FA107A" w:rsidRDefault="00FC034E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FC034E" w:rsidRPr="00FA107A" w:rsidRDefault="007F75A0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3.  </w:t>
      </w:r>
      <w:r w:rsidR="00D138C6" w:rsidRPr="00FA107A">
        <w:rPr>
          <w:rFonts w:ascii="Calibri" w:hAnsi="Calibri" w:cs="Calibri"/>
          <w:sz w:val="24"/>
          <w:szCs w:val="24"/>
        </w:rPr>
        <w:t>H</w:t>
      </w:r>
      <w:r w:rsidR="007F0AF0" w:rsidRPr="00FA107A">
        <w:rPr>
          <w:rFonts w:ascii="Calibri" w:hAnsi="Calibri" w:cs="Calibri"/>
          <w:sz w:val="24"/>
          <w:szCs w:val="24"/>
        </w:rPr>
        <w:t>ow did Phillip know he was to talk to this man?</w:t>
      </w:r>
      <w:r w:rsidR="00D138C6" w:rsidRPr="00FA107A">
        <w:rPr>
          <w:rFonts w:ascii="Calibri" w:hAnsi="Calibri" w:cs="Calibri"/>
          <w:sz w:val="24"/>
          <w:szCs w:val="24"/>
        </w:rPr>
        <w:t xml:space="preserve"> (v. 27-30)</w:t>
      </w:r>
    </w:p>
    <w:p w:rsidR="00FC034E" w:rsidRPr="00FA107A" w:rsidRDefault="00FC034E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FC034E" w:rsidRPr="00FA107A" w:rsidRDefault="007F0AF0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4. </w:t>
      </w:r>
      <w:r w:rsidR="007F75A0" w:rsidRPr="00FA107A">
        <w:rPr>
          <w:rFonts w:ascii="Calibri" w:hAnsi="Calibri" w:cs="Calibri"/>
          <w:sz w:val="24"/>
          <w:szCs w:val="24"/>
        </w:rPr>
        <w:t xml:space="preserve"> </w:t>
      </w:r>
      <w:r w:rsidR="00D138C6" w:rsidRPr="00FA107A">
        <w:rPr>
          <w:rFonts w:ascii="Calibri" w:hAnsi="Calibri" w:cs="Calibri"/>
          <w:sz w:val="24"/>
          <w:szCs w:val="24"/>
        </w:rPr>
        <w:t>H</w:t>
      </w:r>
      <w:r w:rsidR="007F75A0" w:rsidRPr="00FA107A">
        <w:rPr>
          <w:rFonts w:ascii="Calibri" w:hAnsi="Calibri" w:cs="Calibri"/>
          <w:sz w:val="24"/>
          <w:szCs w:val="24"/>
        </w:rPr>
        <w:t>ow did Phillip talk abo</w:t>
      </w:r>
      <w:r w:rsidRPr="00FA107A">
        <w:rPr>
          <w:rFonts w:ascii="Calibri" w:hAnsi="Calibri" w:cs="Calibri"/>
          <w:sz w:val="24"/>
          <w:szCs w:val="24"/>
        </w:rPr>
        <w:t>ut the “good news”, the Gospel Message?</w:t>
      </w:r>
      <w:r w:rsidR="00D138C6" w:rsidRPr="00FA107A">
        <w:rPr>
          <w:rFonts w:ascii="Calibri" w:hAnsi="Calibri" w:cs="Calibri"/>
          <w:sz w:val="24"/>
          <w:szCs w:val="24"/>
        </w:rPr>
        <w:t xml:space="preserve"> (v.35)</w:t>
      </w:r>
    </w:p>
    <w:p w:rsidR="00FC034E" w:rsidRPr="00FA107A" w:rsidRDefault="00FC034E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FC034E" w:rsidRPr="00FA107A" w:rsidRDefault="007F75A0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5.  </w:t>
      </w:r>
      <w:r w:rsidR="007F0AF0" w:rsidRPr="00FA107A">
        <w:rPr>
          <w:rFonts w:ascii="Calibri" w:hAnsi="Calibri" w:cs="Calibri"/>
          <w:sz w:val="24"/>
          <w:szCs w:val="24"/>
        </w:rPr>
        <w:t xml:space="preserve">After reading this story, what do you think </w:t>
      </w:r>
      <w:r w:rsidRPr="00FA107A">
        <w:rPr>
          <w:rFonts w:ascii="Calibri" w:hAnsi="Calibri" w:cs="Calibri"/>
          <w:sz w:val="24"/>
          <w:szCs w:val="24"/>
        </w:rPr>
        <w:t>the word evangelism means</w:t>
      </w:r>
      <w:r w:rsidR="007F0AF0" w:rsidRPr="00FA107A">
        <w:rPr>
          <w:rFonts w:ascii="Calibri" w:hAnsi="Calibri" w:cs="Calibri"/>
          <w:sz w:val="24"/>
          <w:szCs w:val="24"/>
        </w:rPr>
        <w:t xml:space="preserve">? </w:t>
      </w:r>
    </w:p>
    <w:p w:rsidR="00FC034E" w:rsidRPr="00FA107A" w:rsidRDefault="00FC034E">
      <w:pPr>
        <w:spacing w:after="180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D138C6" w:rsidRPr="00FA107A" w:rsidRDefault="007F75A0">
      <w:pPr>
        <w:spacing w:after="180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6.  </w:t>
      </w:r>
      <w:r w:rsidR="007F0AF0" w:rsidRPr="00FA107A">
        <w:rPr>
          <w:rFonts w:ascii="Calibri" w:hAnsi="Calibri" w:cs="Calibri"/>
          <w:sz w:val="24"/>
          <w:szCs w:val="24"/>
        </w:rPr>
        <w:t>What are some ways that God’s Spirit will lead us to share the Gospel?</w:t>
      </w:r>
      <w:r w:rsidR="00D138C6" w:rsidRPr="00FA107A">
        <w:rPr>
          <w:rFonts w:ascii="Calibri" w:hAnsi="Calibri" w:cs="Calibri"/>
          <w:sz w:val="24"/>
          <w:szCs w:val="24"/>
        </w:rPr>
        <w:t xml:space="preserve"> </w:t>
      </w:r>
      <w:r w:rsidR="00D138C6" w:rsidRPr="00255278">
        <w:rPr>
          <w:rFonts w:ascii="Calibri" w:hAnsi="Calibri" w:cs="Calibri"/>
          <w:b/>
          <w:sz w:val="24"/>
          <w:szCs w:val="24"/>
        </w:rPr>
        <w:t>Reread Acts 8:29</w:t>
      </w:r>
      <w:r w:rsidRPr="00FA107A">
        <w:rPr>
          <w:rFonts w:ascii="Calibri" w:hAnsi="Calibri" w:cs="Calibri"/>
          <w:sz w:val="24"/>
          <w:szCs w:val="24"/>
        </w:rPr>
        <w:t xml:space="preserve"> </w:t>
      </w:r>
    </w:p>
    <w:p w:rsidR="00FC034E" w:rsidRPr="00FA107A" w:rsidRDefault="007F75A0" w:rsidP="00D138C6">
      <w:pPr>
        <w:pStyle w:val="NoSpacing"/>
        <w:rPr>
          <w:rFonts w:asciiTheme="minorHAnsi" w:hAnsiTheme="minorHAnsi"/>
          <w:i/>
          <w:sz w:val="24"/>
          <w:szCs w:val="24"/>
        </w:rPr>
      </w:pPr>
      <w:r w:rsidRPr="00FA107A">
        <w:rPr>
          <w:rFonts w:asciiTheme="minorHAnsi" w:hAnsiTheme="minorHAnsi"/>
          <w:i/>
          <w:sz w:val="24"/>
          <w:szCs w:val="24"/>
        </w:rPr>
        <w:t>(</w:t>
      </w:r>
      <w:r w:rsidR="00D138C6" w:rsidRPr="00FA107A">
        <w:rPr>
          <w:rFonts w:asciiTheme="minorHAnsi" w:hAnsiTheme="minorHAnsi"/>
          <w:i/>
          <w:sz w:val="24"/>
          <w:szCs w:val="24"/>
        </w:rPr>
        <w:t xml:space="preserve">sharing </w:t>
      </w:r>
      <w:r w:rsidRPr="00FA107A">
        <w:rPr>
          <w:rFonts w:asciiTheme="minorHAnsi" w:hAnsiTheme="minorHAnsi"/>
          <w:i/>
          <w:sz w:val="24"/>
          <w:szCs w:val="24"/>
        </w:rPr>
        <w:t xml:space="preserve">the Gospel means explaining to another person what the Bible says a person must do to be saved)  </w:t>
      </w:r>
    </w:p>
    <w:p w:rsidR="00FC034E" w:rsidRPr="00FA107A" w:rsidRDefault="00FC034E">
      <w:pPr>
        <w:spacing w:after="180"/>
        <w:ind w:firstLine="200"/>
        <w:rPr>
          <w:rFonts w:ascii="Calibri" w:hAnsi="Calibri" w:cs="Calibri"/>
          <w:sz w:val="24"/>
          <w:szCs w:val="24"/>
        </w:rPr>
      </w:pPr>
    </w:p>
    <w:p w:rsidR="00D138C6" w:rsidRPr="00FA107A" w:rsidRDefault="00D138C6">
      <w:pPr>
        <w:spacing w:after="180"/>
        <w:ind w:firstLine="200"/>
        <w:rPr>
          <w:rFonts w:ascii="Calibri" w:hAnsi="Calibri" w:cs="Calibri"/>
          <w:sz w:val="24"/>
          <w:szCs w:val="24"/>
        </w:rPr>
      </w:pPr>
    </w:p>
    <w:p w:rsidR="00D138C6" w:rsidRPr="00FA107A" w:rsidRDefault="00D138C6" w:rsidP="00FA107A">
      <w:pPr>
        <w:spacing w:after="139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FC034E" w:rsidRPr="00FA107A" w:rsidRDefault="007F0AF0" w:rsidP="00D138C6">
      <w:pPr>
        <w:spacing w:after="139" w:line="360" w:lineRule="auto"/>
        <w:jc w:val="center"/>
        <w:rPr>
          <w:rFonts w:ascii="Symbol" w:hAnsi="Symbol" w:cs="Symbol"/>
          <w:sz w:val="24"/>
          <w:szCs w:val="24"/>
        </w:rPr>
      </w:pPr>
      <w:r w:rsidRPr="00FA107A">
        <w:rPr>
          <w:rFonts w:ascii="Calibri" w:hAnsi="Calibri" w:cs="Calibri"/>
          <w:b/>
          <w:bCs/>
          <w:i/>
          <w:iCs/>
          <w:sz w:val="24"/>
          <w:szCs w:val="24"/>
        </w:rPr>
        <w:t>Preach the word of God. Be persistent, whether the time is favorable or not. Patiently correct, rebuke, and encourage your people with good teaching.</w:t>
      </w:r>
      <w:r w:rsidR="00D138C6" w:rsidRPr="00FA107A">
        <w:rPr>
          <w:sz w:val="24"/>
          <w:szCs w:val="24"/>
        </w:rPr>
        <w:t xml:space="preserve">  </w:t>
      </w:r>
      <w:r w:rsidR="00D138C6" w:rsidRPr="00FA107A">
        <w:rPr>
          <w:rFonts w:asciiTheme="minorHAnsi" w:hAnsiTheme="minorHAnsi"/>
          <w:b/>
          <w:sz w:val="24"/>
          <w:szCs w:val="24"/>
        </w:rPr>
        <w:t>-</w:t>
      </w:r>
      <w:r w:rsidR="00D138C6" w:rsidRPr="00FA107A">
        <w:rPr>
          <w:b/>
          <w:sz w:val="24"/>
          <w:szCs w:val="24"/>
        </w:rPr>
        <w:t xml:space="preserve"> </w:t>
      </w:r>
      <w:r w:rsidR="00D138C6" w:rsidRPr="00FA107A">
        <w:rPr>
          <w:rFonts w:ascii="Calibri" w:hAnsi="Calibri" w:cs="Calibri"/>
          <w:b/>
          <w:bCs/>
          <w:i/>
          <w:iCs/>
          <w:sz w:val="24"/>
          <w:szCs w:val="24"/>
        </w:rPr>
        <w:t>2 Timothy 4:2</w:t>
      </w:r>
    </w:p>
    <w:p w:rsidR="00FC034E" w:rsidRPr="00FA107A" w:rsidRDefault="002B648B" w:rsidP="00D138C6">
      <w:pPr>
        <w:spacing w:after="139" w:line="360" w:lineRule="auto"/>
        <w:ind w:left="180"/>
        <w:rPr>
          <w:rFonts w:ascii="Calibri" w:hAnsi="Calibri" w:cs="Calibri"/>
          <w:sz w:val="24"/>
          <w:szCs w:val="24"/>
        </w:rPr>
      </w:pPr>
      <w:r w:rsidRPr="00FA107A"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251658240" behindDoc="1" locked="0" layoutInCell="0" allowOverlap="1" wp14:anchorId="412DC4BA" wp14:editId="13E0E6AB">
            <wp:simplePos x="0" y="0"/>
            <wp:positionH relativeFrom="margin">
              <wp:posOffset>-14605</wp:posOffset>
            </wp:positionH>
            <wp:positionV relativeFrom="paragraph">
              <wp:posOffset>286385</wp:posOffset>
            </wp:positionV>
            <wp:extent cx="1553210" cy="1389380"/>
            <wp:effectExtent l="0" t="0" r="8890" b="1270"/>
            <wp:wrapTight wrapText="bothSides">
              <wp:wrapPolygon edited="0">
                <wp:start x="0" y="0"/>
                <wp:lineTo x="0" y="21324"/>
                <wp:lineTo x="21459" y="21324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A0" w:rsidRPr="00FA107A">
        <w:rPr>
          <w:rFonts w:ascii="Calibri" w:hAnsi="Calibri" w:cs="Calibri"/>
          <w:sz w:val="24"/>
          <w:szCs w:val="24"/>
        </w:rPr>
        <w:t>7</w:t>
      </w:r>
      <w:r w:rsidR="00D138C6" w:rsidRPr="00FA107A">
        <w:rPr>
          <w:rFonts w:ascii="Calibri" w:hAnsi="Calibri" w:cs="Calibri"/>
          <w:sz w:val="24"/>
          <w:szCs w:val="24"/>
        </w:rPr>
        <w:t>.  The m</w:t>
      </w:r>
      <w:r w:rsidR="007F0AF0" w:rsidRPr="00FA107A">
        <w:rPr>
          <w:rFonts w:ascii="Calibri" w:hAnsi="Calibri" w:cs="Calibri"/>
          <w:sz w:val="24"/>
          <w:szCs w:val="24"/>
        </w:rPr>
        <w:t xml:space="preserve">ost important and effective way to share the Gospel </w:t>
      </w:r>
      <w:r w:rsidR="007F75A0" w:rsidRPr="00FA107A">
        <w:rPr>
          <w:rFonts w:ascii="Calibri" w:hAnsi="Calibri" w:cs="Calibri"/>
          <w:sz w:val="24"/>
          <w:szCs w:val="24"/>
        </w:rPr>
        <w:t xml:space="preserve">is by living it. </w:t>
      </w:r>
      <w:r w:rsidR="00DF5A2C" w:rsidRPr="00FA107A">
        <w:rPr>
          <w:rFonts w:ascii="Calibri" w:hAnsi="Calibri" w:cs="Calibri"/>
          <w:sz w:val="24"/>
          <w:szCs w:val="24"/>
        </w:rPr>
        <w:t xml:space="preserve"> </w:t>
      </w:r>
      <w:r w:rsidR="007F75A0" w:rsidRPr="00FA107A">
        <w:rPr>
          <w:rFonts w:ascii="Calibri" w:hAnsi="Calibri" w:cs="Calibri"/>
          <w:sz w:val="24"/>
          <w:szCs w:val="24"/>
        </w:rPr>
        <w:t xml:space="preserve">Aside from living </w:t>
      </w:r>
      <w:r w:rsidR="00DF5A2C" w:rsidRPr="00FA107A">
        <w:rPr>
          <w:rFonts w:ascii="Calibri" w:hAnsi="Calibri" w:cs="Calibri"/>
          <w:sz w:val="24"/>
          <w:szCs w:val="24"/>
        </w:rPr>
        <w:t xml:space="preserve">a Christ centered life, </w:t>
      </w:r>
      <w:r w:rsidR="007F0AF0" w:rsidRPr="00FA107A">
        <w:rPr>
          <w:rFonts w:ascii="Calibri" w:hAnsi="Calibri" w:cs="Calibri"/>
          <w:sz w:val="24"/>
          <w:szCs w:val="24"/>
        </w:rPr>
        <w:t>what are some other ways to share the Gospel?</w:t>
      </w:r>
    </w:p>
    <w:p w:rsidR="002B648B" w:rsidRPr="00FA107A" w:rsidRDefault="002B648B" w:rsidP="00D138C6">
      <w:pPr>
        <w:spacing w:after="139" w:line="360" w:lineRule="auto"/>
        <w:ind w:left="180"/>
        <w:rPr>
          <w:rFonts w:ascii="Calibri" w:hAnsi="Calibri" w:cs="Calibri"/>
          <w:sz w:val="24"/>
          <w:szCs w:val="24"/>
        </w:rPr>
      </w:pPr>
    </w:p>
    <w:p w:rsidR="002B648B" w:rsidRPr="00FA107A" w:rsidRDefault="002B648B" w:rsidP="00D138C6">
      <w:pPr>
        <w:spacing w:after="139" w:line="360" w:lineRule="auto"/>
        <w:ind w:left="180"/>
        <w:rPr>
          <w:rFonts w:ascii="Calibri" w:hAnsi="Calibri" w:cs="Calibri"/>
          <w:sz w:val="24"/>
          <w:szCs w:val="24"/>
        </w:rPr>
      </w:pPr>
    </w:p>
    <w:p w:rsidR="00FC034E" w:rsidRPr="00FA107A" w:rsidRDefault="00FC034E">
      <w:pPr>
        <w:spacing w:after="39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FC034E" w:rsidRPr="00FA107A" w:rsidRDefault="00FC034E">
      <w:pPr>
        <w:spacing w:after="39" w:line="360" w:lineRule="auto"/>
        <w:ind w:firstLine="200"/>
        <w:rPr>
          <w:rFonts w:ascii="Calibri" w:hAnsi="Calibri" w:cs="Calibri"/>
          <w:sz w:val="24"/>
          <w:szCs w:val="24"/>
        </w:rPr>
      </w:pPr>
    </w:p>
    <w:p w:rsidR="005A5432" w:rsidRDefault="007F0AF0" w:rsidP="005A5432">
      <w:pPr>
        <w:spacing w:after="39" w:line="360" w:lineRule="auto"/>
        <w:ind w:left="720" w:firstLine="720"/>
        <w:rPr>
          <w:rFonts w:ascii="Calibri" w:hAnsi="Calibri" w:cs="Calibri"/>
          <w:b/>
          <w:sz w:val="24"/>
          <w:szCs w:val="24"/>
          <w:u w:val="single"/>
        </w:rPr>
      </w:pPr>
      <w:r w:rsidRPr="00FA107A">
        <w:rPr>
          <w:rFonts w:ascii="Calibri" w:hAnsi="Calibri" w:cs="Calibri"/>
          <w:b/>
          <w:sz w:val="24"/>
          <w:szCs w:val="24"/>
          <w:u w:val="single"/>
        </w:rPr>
        <w:t>Know the scripture:</w:t>
      </w:r>
    </w:p>
    <w:p w:rsidR="00FC034E" w:rsidRPr="00FA107A" w:rsidRDefault="007F0AF0" w:rsidP="006E6473">
      <w:pPr>
        <w:spacing w:after="39" w:line="360" w:lineRule="auto"/>
        <w:ind w:left="1080" w:firstLine="72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 xml:space="preserve"> </w:t>
      </w:r>
      <w:r w:rsidR="002B648B" w:rsidRPr="00FA107A">
        <w:rPr>
          <w:rFonts w:ascii="Calibri" w:hAnsi="Calibri" w:cs="Calibri"/>
          <w:i/>
          <w:sz w:val="24"/>
          <w:szCs w:val="24"/>
        </w:rPr>
        <w:t xml:space="preserve">In </w:t>
      </w:r>
      <w:r w:rsidR="002B648B" w:rsidRPr="00255278">
        <w:rPr>
          <w:rFonts w:ascii="Calibri" w:hAnsi="Calibri" w:cs="Calibri"/>
          <w:b/>
          <w:i/>
          <w:sz w:val="24"/>
          <w:szCs w:val="24"/>
        </w:rPr>
        <w:t>Acts 8:</w:t>
      </w:r>
      <w:r w:rsidRPr="00255278">
        <w:rPr>
          <w:rFonts w:ascii="Calibri" w:hAnsi="Calibri" w:cs="Calibri"/>
          <w:b/>
          <w:i/>
          <w:sz w:val="24"/>
          <w:szCs w:val="24"/>
        </w:rPr>
        <w:t>35</w:t>
      </w:r>
      <w:r w:rsidRPr="00FA107A">
        <w:rPr>
          <w:rFonts w:ascii="Calibri" w:hAnsi="Calibri" w:cs="Calibri"/>
          <w:i/>
          <w:sz w:val="24"/>
          <w:szCs w:val="24"/>
        </w:rPr>
        <w:t xml:space="preserve"> Philip used the word of God (</w:t>
      </w:r>
      <w:r w:rsidR="002B648B" w:rsidRPr="00FA107A">
        <w:rPr>
          <w:rFonts w:ascii="Calibri" w:hAnsi="Calibri" w:cs="Calibri"/>
          <w:i/>
          <w:sz w:val="24"/>
          <w:szCs w:val="24"/>
        </w:rPr>
        <w:t xml:space="preserve">the </w:t>
      </w:r>
      <w:r w:rsidRPr="00FA107A">
        <w:rPr>
          <w:rFonts w:ascii="Calibri" w:hAnsi="Calibri" w:cs="Calibri"/>
          <w:i/>
          <w:sz w:val="24"/>
          <w:szCs w:val="24"/>
        </w:rPr>
        <w:t>scriptures) to share the Gospel.</w:t>
      </w:r>
    </w:p>
    <w:p w:rsidR="00FC034E" w:rsidRPr="00FA107A" w:rsidRDefault="00DF5A2C">
      <w:pPr>
        <w:spacing w:after="240" w:line="360" w:lineRule="auto"/>
        <w:ind w:firstLine="200"/>
        <w:rPr>
          <w:rFonts w:ascii="Calibri" w:hAnsi="Calibri" w:cs="Calibri"/>
          <w:sz w:val="24"/>
          <w:szCs w:val="24"/>
        </w:rPr>
      </w:pPr>
      <w:r w:rsidRPr="00FA107A">
        <w:rPr>
          <w:rFonts w:ascii="Calibri" w:hAnsi="Calibri" w:cs="Calibri"/>
          <w:sz w:val="24"/>
          <w:szCs w:val="24"/>
        </w:rPr>
        <w:t>8.  Try to think of as many other</w:t>
      </w:r>
      <w:r w:rsidR="007F0AF0" w:rsidRPr="00FA107A">
        <w:rPr>
          <w:rFonts w:ascii="Calibri" w:hAnsi="Calibri" w:cs="Calibri"/>
          <w:sz w:val="24"/>
          <w:szCs w:val="24"/>
        </w:rPr>
        <w:t xml:space="preserve"> different ways to know the scripture</w:t>
      </w:r>
      <w:r w:rsidRPr="00FA107A">
        <w:rPr>
          <w:rFonts w:ascii="Calibri" w:hAnsi="Calibri" w:cs="Calibri"/>
          <w:sz w:val="24"/>
          <w:szCs w:val="24"/>
        </w:rPr>
        <w:t xml:space="preserve"> as you can (list them below)</w:t>
      </w:r>
      <w:r w:rsidR="007F0AF0" w:rsidRPr="00FA107A">
        <w:rPr>
          <w:rFonts w:ascii="Calibri" w:hAnsi="Calibri" w:cs="Calibri"/>
          <w:sz w:val="24"/>
          <w:szCs w:val="24"/>
        </w:rPr>
        <w:t>:</w:t>
      </w:r>
    </w:p>
    <w:p w:rsidR="00FC034E" w:rsidRPr="00FA107A" w:rsidRDefault="00FC034E">
      <w:pPr>
        <w:spacing w:after="240" w:line="360" w:lineRule="auto"/>
        <w:ind w:firstLine="200"/>
        <w:rPr>
          <w:sz w:val="24"/>
          <w:szCs w:val="24"/>
        </w:rPr>
        <w:sectPr w:rsidR="00FC034E" w:rsidRPr="00FA107A" w:rsidSect="00D138C6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DF5A2C" w:rsidRPr="00FA107A" w:rsidRDefault="00DF5A2C" w:rsidP="00FA107A">
      <w:pPr>
        <w:spacing w:after="240" w:line="360" w:lineRule="auto"/>
        <w:rPr>
          <w:rFonts w:ascii="Calibri" w:hAnsi="Calibri" w:cs="Calibri"/>
          <w:sz w:val="24"/>
          <w:szCs w:val="24"/>
        </w:rPr>
      </w:pPr>
    </w:p>
    <w:p w:rsidR="00FC034E" w:rsidRPr="00FA107A" w:rsidRDefault="007F0AF0" w:rsidP="00DF5A2C">
      <w:pPr>
        <w:spacing w:after="279" w:line="360" w:lineRule="auto"/>
        <w:ind w:firstLine="200"/>
        <w:jc w:val="center"/>
        <w:rPr>
          <w:rFonts w:ascii="Calibri" w:hAnsi="Calibri" w:cs="Calibri"/>
          <w:b/>
          <w:i/>
          <w:sz w:val="24"/>
          <w:szCs w:val="24"/>
        </w:rPr>
      </w:pPr>
      <w:r w:rsidRPr="00FA107A">
        <w:rPr>
          <w:rFonts w:ascii="Calibri" w:hAnsi="Calibri" w:cs="Calibri"/>
          <w:b/>
          <w:i/>
          <w:sz w:val="24"/>
          <w:szCs w:val="24"/>
        </w:rPr>
        <w:t>Keep it simple. The message of the Gospel is simple yet Powerful</w:t>
      </w:r>
    </w:p>
    <w:p w:rsidR="00FA107A" w:rsidRDefault="007F0AF0" w:rsidP="00FA107A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  <w:r w:rsidRPr="00FA107A">
        <w:rPr>
          <w:rFonts w:asciiTheme="minorHAnsi" w:hAnsiTheme="minorHAnsi"/>
          <w:b/>
          <w:sz w:val="24"/>
          <w:szCs w:val="24"/>
        </w:rPr>
        <w:t xml:space="preserve">Dear brothers and sisters, when I first came to you I didn't use lofty words and brilliant ideas to tell you God's message.  [2] For I decided to concentrate only on Jesus Christ and his death on the cross. [3] I came to you in weakness—timid and trembling. [4] And my message and my preaching were very plain. I did not use wise and persuasive speeches, but the Holy Spirit was powerful among you. [5] I did this so that you might trust the power of God rather than human wisdom. </w:t>
      </w:r>
      <w:r w:rsidR="00FA107A" w:rsidRPr="00FA107A">
        <w:rPr>
          <w:rFonts w:asciiTheme="minorHAnsi" w:hAnsiTheme="minorHAnsi"/>
          <w:b/>
          <w:sz w:val="24"/>
          <w:szCs w:val="24"/>
        </w:rPr>
        <w:tab/>
      </w:r>
    </w:p>
    <w:p w:rsidR="00FC034E" w:rsidRPr="00FA107A" w:rsidRDefault="002B648B" w:rsidP="00FA107A">
      <w:pPr>
        <w:pStyle w:val="NoSpacing"/>
        <w:ind w:left="7200" w:firstLine="720"/>
        <w:rPr>
          <w:rFonts w:asciiTheme="minorHAnsi" w:hAnsiTheme="minorHAnsi"/>
          <w:b/>
          <w:sz w:val="24"/>
          <w:szCs w:val="24"/>
        </w:rPr>
      </w:pPr>
      <w:r w:rsidRPr="00FA107A">
        <w:rPr>
          <w:rFonts w:asciiTheme="minorHAnsi" w:hAnsiTheme="minorHAnsi"/>
          <w:b/>
          <w:sz w:val="24"/>
          <w:szCs w:val="24"/>
        </w:rPr>
        <w:t>-1 Corinthians 2:1-5</w:t>
      </w:r>
    </w:p>
    <w:p w:rsidR="002B648B" w:rsidRPr="00FA107A" w:rsidRDefault="002B648B" w:rsidP="002B648B">
      <w:pPr>
        <w:pStyle w:val="NoSpacing"/>
        <w:rPr>
          <w:rFonts w:asciiTheme="minorHAnsi" w:hAnsiTheme="minorHAnsi"/>
          <w:sz w:val="24"/>
          <w:szCs w:val="24"/>
        </w:rPr>
      </w:pPr>
    </w:p>
    <w:p w:rsidR="00FC034E" w:rsidRPr="00FA107A" w:rsidRDefault="007F0AF0">
      <w:pPr>
        <w:spacing w:after="279" w:line="360" w:lineRule="auto"/>
        <w:ind w:firstLine="20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FA107A">
        <w:rPr>
          <w:rFonts w:ascii="Calibri" w:hAnsi="Calibri" w:cs="Calibri"/>
          <w:b/>
          <w:bCs/>
          <w:i/>
          <w:sz w:val="24"/>
          <w:szCs w:val="24"/>
        </w:rPr>
        <w:t xml:space="preserve">Be Open to God’s Leading. </w:t>
      </w:r>
    </w:p>
    <w:p w:rsidR="00FC034E" w:rsidRPr="00FA107A" w:rsidRDefault="007F0AF0">
      <w:pPr>
        <w:spacing w:after="279" w:line="360" w:lineRule="auto"/>
        <w:ind w:firstLine="200"/>
        <w:jc w:val="center"/>
        <w:rPr>
          <w:rFonts w:ascii="Calibri" w:hAnsi="Calibri" w:cs="Calibri"/>
          <w:i/>
          <w:sz w:val="24"/>
          <w:szCs w:val="24"/>
        </w:rPr>
      </w:pPr>
      <w:r w:rsidRPr="00FA107A">
        <w:rPr>
          <w:rFonts w:ascii="Calibri" w:hAnsi="Calibri" w:cs="Calibri"/>
          <w:b/>
          <w:bCs/>
          <w:i/>
          <w:sz w:val="24"/>
          <w:szCs w:val="24"/>
        </w:rPr>
        <w:t>To effectively sharing your faith begins with a willing heart</w:t>
      </w:r>
    </w:p>
    <w:p w:rsidR="00DF5A2C" w:rsidRPr="00FA107A" w:rsidRDefault="00C869FE" w:rsidP="00C869FE">
      <w:pPr>
        <w:pStyle w:val="NoSpacing"/>
        <w:rPr>
          <w:rFonts w:asciiTheme="minorHAnsi" w:hAnsiTheme="minorHAnsi"/>
          <w:sz w:val="24"/>
          <w:szCs w:val="24"/>
        </w:rPr>
        <w:sectPr w:rsidR="00DF5A2C" w:rsidRPr="00FA107A">
          <w:type w:val="continuous"/>
          <w:pgSz w:w="12240" w:h="15840"/>
          <w:pgMar w:top="718" w:right="718" w:bottom="1078" w:left="718" w:header="1440" w:footer="1440" w:gutter="0"/>
          <w:cols w:space="720"/>
        </w:sectPr>
      </w:pPr>
      <w:r w:rsidRPr="00FA107A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FDF275" wp14:editId="6A4B3F27">
            <wp:simplePos x="0" y="0"/>
            <wp:positionH relativeFrom="column">
              <wp:posOffset>2348230</wp:posOffset>
            </wp:positionH>
            <wp:positionV relativeFrom="paragraph">
              <wp:posOffset>508635</wp:posOffset>
            </wp:positionV>
            <wp:extent cx="195072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1-500x5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F0" w:rsidRPr="00FA107A">
        <w:rPr>
          <w:rFonts w:asciiTheme="minorHAnsi" w:hAnsiTheme="minorHAnsi"/>
          <w:sz w:val="24"/>
          <w:szCs w:val="24"/>
        </w:rPr>
        <w:t>The following is a step by step illustration you might use when you explain to a friend how they might do as you did and believe that Jesus is your savior, asking for forgiveness.  It is called the Bridge Illustration.</w:t>
      </w:r>
      <w:r w:rsidR="00DF5A2C" w:rsidRPr="00FA107A">
        <w:rPr>
          <w:rFonts w:asciiTheme="minorHAnsi" w:hAnsiTheme="minorHAnsi"/>
          <w:sz w:val="24"/>
          <w:szCs w:val="24"/>
        </w:rPr>
        <w:t xml:space="preserve"> </w:t>
      </w:r>
      <w:r w:rsidR="007F0AF0" w:rsidRPr="00FA107A">
        <w:rPr>
          <w:rFonts w:asciiTheme="minorHAnsi" w:hAnsiTheme="minorHAnsi"/>
          <w:sz w:val="24"/>
          <w:szCs w:val="24"/>
        </w:rPr>
        <w:t xml:space="preserve"> Why do you think it is called the Bridge?</w:t>
      </w:r>
    </w:p>
    <w:p w:rsidR="00FC034E" w:rsidRPr="00D138C6" w:rsidRDefault="00FC034E" w:rsidP="007F0AF0">
      <w:pPr>
        <w:spacing w:after="279" w:line="360" w:lineRule="auto"/>
        <w:rPr>
          <w:sz w:val="22"/>
          <w:szCs w:val="22"/>
        </w:rPr>
        <w:sectPr w:rsidR="00FC034E" w:rsidRPr="00D138C6">
          <w:type w:val="continuous"/>
          <w:pgSz w:w="12240" w:h="15840"/>
          <w:pgMar w:top="718" w:right="718" w:bottom="1078" w:left="720" w:header="1440" w:footer="1440" w:gutter="0"/>
          <w:cols w:space="720"/>
        </w:sectPr>
      </w:pPr>
    </w:p>
    <w:p w:rsidR="00FC034E" w:rsidRPr="00D138C6" w:rsidRDefault="00FC034E" w:rsidP="00C869FE">
      <w:pPr>
        <w:spacing w:after="279" w:line="360" w:lineRule="auto"/>
        <w:jc w:val="center"/>
        <w:rPr>
          <w:rFonts w:ascii="Calibri" w:hAnsi="Calibri" w:cs="Calibri"/>
          <w:sz w:val="22"/>
          <w:szCs w:val="22"/>
        </w:rPr>
        <w:sectPr w:rsidR="00FC034E" w:rsidRPr="00D138C6">
          <w:type w:val="continuous"/>
          <w:pgSz w:w="12240" w:h="15840"/>
          <w:pgMar w:top="240" w:right="718" w:bottom="1078" w:left="720" w:header="1440" w:footer="1440" w:gutter="0"/>
          <w:cols w:space="720"/>
        </w:sectPr>
      </w:pPr>
    </w:p>
    <w:p w:rsidR="00DF5A2C" w:rsidRDefault="00DF5A2C" w:rsidP="00C869FE">
      <w:pPr>
        <w:spacing w:after="279" w:line="264" w:lineRule="auto"/>
        <w:rPr>
          <w:rFonts w:ascii="Dream of me" w:hAnsi="Dream of me" w:cs="Dream of me"/>
        </w:rPr>
      </w:pPr>
    </w:p>
    <w:sectPr w:rsidR="00DF5A2C">
      <w:type w:val="continuous"/>
      <w:pgSz w:w="12240" w:h="15840"/>
      <w:pgMar w:top="240" w:right="718" w:bottom="919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Dream of m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FD2"/>
    <w:multiLevelType w:val="hybridMultilevel"/>
    <w:tmpl w:val="2780AB50"/>
    <w:lvl w:ilvl="0" w:tplc="78A4C856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CA50E5"/>
    <w:multiLevelType w:val="hybridMultilevel"/>
    <w:tmpl w:val="8354B9D4"/>
    <w:lvl w:ilvl="0" w:tplc="07B4C170">
      <w:start w:val="7"/>
      <w:numFmt w:val="bullet"/>
      <w:lvlText w:val="-"/>
      <w:lvlJc w:val="left"/>
      <w:pPr>
        <w:ind w:left="5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71203289"/>
    <w:multiLevelType w:val="hybridMultilevel"/>
    <w:tmpl w:val="1EA64E40"/>
    <w:lvl w:ilvl="0" w:tplc="4CE0BBD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0"/>
    <w:rsid w:val="00255278"/>
    <w:rsid w:val="002B648B"/>
    <w:rsid w:val="00397089"/>
    <w:rsid w:val="005A5432"/>
    <w:rsid w:val="005B6592"/>
    <w:rsid w:val="00672E9A"/>
    <w:rsid w:val="0068184A"/>
    <w:rsid w:val="006E6473"/>
    <w:rsid w:val="007F0AF0"/>
    <w:rsid w:val="007F75A0"/>
    <w:rsid w:val="00934D7B"/>
    <w:rsid w:val="00C8492D"/>
    <w:rsid w:val="00C869FE"/>
    <w:rsid w:val="00D138C6"/>
    <w:rsid w:val="00DF5A2C"/>
    <w:rsid w:val="00FA107A"/>
    <w:rsid w:val="00FB4AA0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8C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B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8C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B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B065-A002-4B85-A16C-F678CF1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2013-02-25T19:22:00Z</cp:lastPrinted>
  <dcterms:created xsi:type="dcterms:W3CDTF">2013-04-12T17:07:00Z</dcterms:created>
  <dcterms:modified xsi:type="dcterms:W3CDTF">2013-04-12T17:07:00Z</dcterms:modified>
</cp:coreProperties>
</file>