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99" w:line="240" w:lineRule="auto"/>
        <w:rPr>
          <w:b w:val="1"/>
          <w:bCs w:val="1"/>
          <w:sz w:val="28"/>
          <w:szCs w:val="28"/>
        </w:rPr>
      </w:pPr>
      <w:r>
        <w:rPr>
          <w:b w:val="1"/>
          <w:bCs w:val="1"/>
          <w:sz w:val="28"/>
          <w:szCs w:val="28"/>
          <w:rtl w:val="0"/>
          <w:lang w:val="en-US"/>
        </w:rPr>
        <w:t>Children</w:t>
      </w:r>
      <w:r>
        <w:rPr>
          <w:rFonts w:ascii="Arial Unicode MS" w:hAnsi="Arial Unicode MS" w:hint="default"/>
          <w:sz w:val="28"/>
          <w:szCs w:val="28"/>
          <w:rtl w:val="0"/>
          <w:lang w:val="en-US"/>
        </w:rPr>
        <w:t>’</w:t>
      </w:r>
      <w:r>
        <w:rPr>
          <w:b w:val="1"/>
          <w:bCs w:val="1"/>
          <w:sz w:val="28"/>
          <w:szCs w:val="28"/>
          <w:rtl w:val="0"/>
          <w:lang w:val="es-ES_tradnl"/>
        </w:rPr>
        <w:t>s Director</w:t>
      </w:r>
      <w:r>
        <w:rPr>
          <w:b w:val="1"/>
          <w:bCs w:val="1"/>
          <w:sz w:val="28"/>
          <w:szCs w:val="28"/>
          <w:rtl w:val="0"/>
          <w:lang w:val="en-US"/>
        </w:rPr>
        <w:t xml:space="preserve"> (TWIGS)</w:t>
      </w:r>
    </w:p>
    <w:p>
      <w:pPr>
        <w:pStyle w:val="Default"/>
        <w:spacing w:before="0" w:after="240" w:line="240" w:lineRule="auto"/>
        <w:rPr>
          <w:sz w:val="28"/>
          <w:szCs w:val="28"/>
        </w:rPr>
      </w:pPr>
      <w:r>
        <w:rPr>
          <w:b w:val="1"/>
          <w:bCs w:val="1"/>
          <w:sz w:val="28"/>
          <w:szCs w:val="28"/>
          <w:rtl w:val="0"/>
          <w:lang w:val="en-US"/>
        </w:rPr>
        <w:t>The Branches Church</w:t>
      </w:r>
    </w:p>
    <w:p>
      <w:pPr>
        <w:pStyle w:val="Default"/>
        <w:spacing w:before="0" w:after="240" w:line="240" w:lineRule="auto"/>
        <w:rPr>
          <w:sz w:val="28"/>
          <w:szCs w:val="28"/>
        </w:rPr>
      </w:pPr>
      <w:r>
        <w:rPr>
          <w:b w:val="1"/>
          <w:bCs w:val="1"/>
          <w:sz w:val="28"/>
          <w:szCs w:val="28"/>
          <w:rtl w:val="0"/>
          <w:lang w:val="de-DE"/>
        </w:rPr>
        <w:t>Position Type:</w:t>
      </w:r>
      <w:r>
        <w:rPr>
          <w:sz w:val="28"/>
          <w:szCs w:val="28"/>
          <w:rtl w:val="0"/>
          <w:lang w:val="en-US"/>
        </w:rPr>
        <w:t xml:space="preserve"> Part-Time (Approx. 15</w:t>
      </w:r>
      <w:r>
        <w:rPr>
          <w:sz w:val="28"/>
          <w:szCs w:val="28"/>
          <w:rtl w:val="0"/>
          <w:lang w:val="en-US"/>
        </w:rPr>
        <w:t>–</w:t>
      </w:r>
      <w:r>
        <w:rPr>
          <w:sz w:val="28"/>
          <w:szCs w:val="28"/>
          <w:rtl w:val="0"/>
          <w:lang w:val="en-US"/>
        </w:rPr>
        <w:t>20 hrs/week)</w:t>
      </w:r>
      <w:r>
        <w:rPr>
          <w:sz w:val="28"/>
          <w:szCs w:val="28"/>
          <w:lang w:val="en-US"/>
        </w:rPr>
        <w:br w:type="textWrapping"/>
      </w:r>
      <w:r>
        <w:rPr>
          <w:b w:val="1"/>
          <w:bCs w:val="1"/>
          <w:sz w:val="28"/>
          <w:szCs w:val="28"/>
          <w:rtl w:val="0"/>
          <w:lang w:val="fr-FR"/>
        </w:rPr>
        <w:t>Compensation:</w:t>
      </w:r>
      <w:r>
        <w:rPr>
          <w:sz w:val="28"/>
          <w:szCs w:val="28"/>
          <w:rtl w:val="0"/>
          <w:lang w:val="en-US"/>
        </w:rPr>
        <w:t xml:space="preserve"> </w:t>
      </w:r>
      <w:r>
        <w:rPr>
          <w:sz w:val="28"/>
          <w:szCs w:val="28"/>
          <w:rtl w:val="0"/>
          <w:lang w:val="en-US"/>
        </w:rPr>
        <w:t>B</w:t>
      </w:r>
      <w:r>
        <w:rPr>
          <w:sz w:val="28"/>
          <w:szCs w:val="28"/>
          <w:rtl w:val="0"/>
          <w:lang w:val="en-US"/>
        </w:rPr>
        <w:t>ased on experience</w:t>
      </w:r>
      <w:r>
        <w:rPr>
          <w:sz w:val="28"/>
          <w:szCs w:val="28"/>
          <w:lang w:val="en-US"/>
        </w:rPr>
        <w:br w:type="textWrapping"/>
      </w:r>
      <w:r>
        <w:rPr>
          <w:b w:val="1"/>
          <w:bCs w:val="1"/>
          <w:sz w:val="28"/>
          <w:szCs w:val="28"/>
          <w:rtl w:val="0"/>
          <w:lang w:val="en-US"/>
        </w:rPr>
        <w:t>Reports To:</w:t>
      </w:r>
      <w:r>
        <w:rPr>
          <w:sz w:val="28"/>
          <w:szCs w:val="28"/>
          <w:rtl w:val="0"/>
          <w:lang w:val="en-US"/>
        </w:rPr>
        <w:t xml:space="preserve"> Lead Pastor</w:t>
      </w:r>
    </w:p>
    <w:p>
      <w:pPr>
        <w:pStyle w:val="Default"/>
        <w:spacing w:before="0" w:line="240" w:lineRule="auto"/>
        <w:rPr>
          <w:outline w:val="0"/>
          <w:color w:val="808080"/>
          <w:sz w:val="28"/>
          <w:szCs w:val="28"/>
          <w:u w:color="808080"/>
          <w14:textFill>
            <w14:solidFill>
              <w14:srgbClr w14:val="808080"/>
            </w14:solidFill>
          </w14:textFill>
        </w:rPr>
      </w:pPr>
    </w:p>
    <w:p>
      <w:pPr>
        <w:pStyle w:val="Default"/>
        <w:spacing w:before="0" w:after="281" w:line="240" w:lineRule="auto"/>
        <w:rPr>
          <w:b w:val="1"/>
          <w:bCs w:val="1"/>
          <w:sz w:val="28"/>
          <w:szCs w:val="28"/>
          <w:lang w:val="nl-NL"/>
        </w:rPr>
      </w:pPr>
      <w:r>
        <w:rPr>
          <w:b w:val="1"/>
          <w:bCs w:val="1"/>
          <w:sz w:val="28"/>
          <w:szCs w:val="28"/>
          <w:rtl w:val="0"/>
          <w:lang w:val="nl-NL"/>
        </w:rPr>
        <w:t>Overview</w:t>
      </w:r>
    </w:p>
    <w:p>
      <w:pPr>
        <w:pStyle w:val="Default"/>
        <w:spacing w:before="0" w:after="240" w:line="240" w:lineRule="auto"/>
        <w:rPr>
          <w:sz w:val="28"/>
          <w:szCs w:val="28"/>
        </w:rPr>
      </w:pPr>
      <w:r>
        <w:rPr>
          <w:sz w:val="28"/>
          <w:szCs w:val="28"/>
          <w:rtl w:val="0"/>
          <w:lang w:val="en-US"/>
        </w:rPr>
        <w:t xml:space="preserve">At </w:t>
      </w:r>
      <w:r>
        <w:rPr>
          <w:i w:val="1"/>
          <w:iCs w:val="1"/>
          <w:sz w:val="28"/>
          <w:szCs w:val="28"/>
          <w:rtl w:val="0"/>
          <w:lang w:val="en-US"/>
        </w:rPr>
        <w:t>The Branches Church</w:t>
      </w:r>
      <w:r>
        <w:rPr>
          <w:sz w:val="28"/>
          <w:szCs w:val="28"/>
          <w:rtl w:val="0"/>
          <w:lang w:val="en-US"/>
        </w:rPr>
        <w:t>, our children</w:t>
      </w:r>
      <w:r>
        <w:rPr>
          <w:rFonts w:ascii="Arial Unicode MS" w:hAnsi="Arial Unicode MS" w:hint="default"/>
          <w:sz w:val="28"/>
          <w:szCs w:val="28"/>
          <w:rtl w:val="0"/>
          <w:lang w:val="en-US"/>
        </w:rPr>
        <w:t>’</w:t>
      </w:r>
      <w:r>
        <w:rPr>
          <w:sz w:val="28"/>
          <w:szCs w:val="28"/>
          <w:rtl w:val="0"/>
          <w:lang w:val="en-US"/>
        </w:rPr>
        <w:t>s ministry (TWIGS) helps kids grow strong in faith as they learn to know and love Jesus. The Children</w:t>
      </w:r>
      <w:r>
        <w:rPr>
          <w:rFonts w:ascii="Arial Unicode MS" w:hAnsi="Arial Unicode MS" w:hint="default"/>
          <w:sz w:val="28"/>
          <w:szCs w:val="28"/>
          <w:rtl w:val="0"/>
          <w:lang w:val="en-US"/>
        </w:rPr>
        <w:t>’</w:t>
      </w:r>
      <w:r>
        <w:rPr>
          <w:sz w:val="28"/>
          <w:szCs w:val="28"/>
          <w:rtl w:val="0"/>
          <w:lang w:val="en-US"/>
        </w:rPr>
        <w:t>s Director leads this vibrant ministry for children from nursery through 5th grade, creating a fun, safe, and Christ-centered environment every Sunday morning.</w:t>
      </w:r>
    </w:p>
    <w:p>
      <w:pPr>
        <w:pStyle w:val="Default"/>
        <w:spacing w:before="0" w:after="240" w:line="240" w:lineRule="auto"/>
        <w:rPr>
          <w:sz w:val="28"/>
          <w:szCs w:val="28"/>
        </w:rPr>
      </w:pPr>
      <w:r>
        <w:rPr>
          <w:sz w:val="28"/>
          <w:szCs w:val="28"/>
          <w:rtl w:val="0"/>
          <w:lang w:val="de-DE"/>
        </w:rPr>
        <w:t>We</w:t>
      </w:r>
      <w:r>
        <w:rPr>
          <w:rFonts w:ascii="Arial Unicode MS" w:hAnsi="Arial Unicode MS" w:hint="default"/>
          <w:sz w:val="28"/>
          <w:szCs w:val="28"/>
          <w:rtl w:val="0"/>
          <w:lang w:val="en-US"/>
        </w:rPr>
        <w:t>’</w:t>
      </w:r>
      <w:r>
        <w:rPr>
          <w:sz w:val="28"/>
          <w:szCs w:val="28"/>
          <w:rtl w:val="0"/>
          <w:lang w:val="en-US"/>
        </w:rPr>
        <w:t>re looking for a high-energy, relationship-driven leader who loves Jesus, loves kids, and loves helping families grow together in faith. This person will oversee all aspects of Twigs, lead volunteers with vision and care, and direct our exciting summer Mega Kids Camp, a 3-day sports and science camp where kids discover Jesus in creative ways.</w:t>
      </w:r>
    </w:p>
    <w:p>
      <w:pPr>
        <w:pStyle w:val="Default"/>
        <w:spacing w:before="0" w:line="240" w:lineRule="auto"/>
        <w:rPr>
          <w:outline w:val="0"/>
          <w:color w:val="808080"/>
          <w:sz w:val="28"/>
          <w:szCs w:val="28"/>
          <w:u w:color="808080"/>
          <w14:textFill>
            <w14:solidFill>
              <w14:srgbClr w14:val="808080"/>
            </w14:solidFill>
          </w14:textFill>
        </w:rPr>
      </w:pPr>
    </w:p>
    <w:p>
      <w:pPr>
        <w:pStyle w:val="Default"/>
        <w:spacing w:before="0" w:after="281" w:line="240" w:lineRule="auto"/>
        <w:rPr>
          <w:b w:val="1"/>
          <w:bCs w:val="1"/>
          <w:sz w:val="28"/>
          <w:szCs w:val="28"/>
        </w:rPr>
      </w:pPr>
      <w:r>
        <w:rPr>
          <w:b w:val="1"/>
          <w:bCs w:val="1"/>
          <w:sz w:val="28"/>
          <w:szCs w:val="28"/>
          <w:rtl w:val="0"/>
          <w:lang w:val="en-US"/>
        </w:rPr>
        <w:t>Key Responsibilities</w:t>
      </w:r>
    </w:p>
    <w:p>
      <w:pPr>
        <w:pStyle w:val="Default"/>
        <w:spacing w:before="0" w:after="319" w:line="240" w:lineRule="auto"/>
        <w:rPr>
          <w:b w:val="1"/>
          <w:bCs w:val="1"/>
          <w:sz w:val="28"/>
          <w:szCs w:val="28"/>
        </w:rPr>
      </w:pPr>
      <w:r>
        <w:rPr>
          <w:b w:val="1"/>
          <w:bCs w:val="1"/>
          <w:sz w:val="28"/>
          <w:szCs w:val="28"/>
          <w:rtl w:val="0"/>
          <w:lang w:val="en-US"/>
        </w:rPr>
        <w:t>Twigs Sunday Ministry</w:t>
      </w:r>
    </w:p>
    <w:p>
      <w:pPr>
        <w:pStyle w:val="Default"/>
        <w:numPr>
          <w:ilvl w:val="0"/>
          <w:numId w:val="2"/>
        </w:numPr>
        <w:bidi w:val="0"/>
        <w:spacing w:before="0" w:after="240" w:line="240" w:lineRule="auto"/>
        <w:ind w:right="0"/>
        <w:jc w:val="left"/>
        <w:rPr>
          <w:b w:val="1"/>
          <w:bCs w:val="1"/>
          <w:sz w:val="28"/>
          <w:szCs w:val="28"/>
          <w:rtl w:val="0"/>
          <w:lang w:val="en-US"/>
        </w:rPr>
      </w:pPr>
      <w:r>
        <w:rPr>
          <w:b w:val="0"/>
          <w:bCs w:val="0"/>
          <w:sz w:val="28"/>
          <w:szCs w:val="28"/>
          <w:rtl w:val="0"/>
          <w:lang w:val="en-US"/>
        </w:rPr>
        <w:t xml:space="preserve">Oversee all </w:t>
      </w:r>
      <w:r>
        <w:rPr>
          <w:b w:val="0"/>
          <w:bCs w:val="0"/>
          <w:i w:val="1"/>
          <w:iCs w:val="1"/>
          <w:sz w:val="28"/>
          <w:szCs w:val="28"/>
          <w:rtl w:val="0"/>
          <w:lang w:val="en-US"/>
        </w:rPr>
        <w:t xml:space="preserve">TWIGS </w:t>
      </w:r>
      <w:r>
        <w:rPr>
          <w:b w:val="0"/>
          <w:bCs w:val="0"/>
          <w:sz w:val="28"/>
          <w:szCs w:val="28"/>
          <w:rtl w:val="0"/>
          <w:lang w:val="en-US"/>
        </w:rPr>
        <w:t>programming from nursery through 5th grade.</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Create a welcoming, engaging, and safe environment where kids can experience Jesus</w:t>
      </w:r>
      <w:r>
        <w:rPr>
          <w:rFonts w:ascii="Arial Unicode MS" w:hAnsi="Arial Unicode MS" w:hint="default"/>
          <w:sz w:val="28"/>
          <w:szCs w:val="28"/>
          <w:rtl w:val="0"/>
          <w:lang w:val="en-US"/>
        </w:rPr>
        <w:t xml:space="preserve">’ </w:t>
      </w:r>
      <w:r>
        <w:rPr>
          <w:sz w:val="28"/>
          <w:szCs w:val="28"/>
          <w:rtl w:val="0"/>
          <w:lang w:val="en-US"/>
        </w:rPr>
        <w:t>love.</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Recruit, train, and schedule volunteers who serve joyfully and confidently.</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 xml:space="preserve">Implement fun, Bible-based lessons and activities that help kids grow in faith. </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Maintain check-in systems, safety procedures, and strong communication with parents.</w:t>
      </w:r>
    </w:p>
    <w:p>
      <w:pPr>
        <w:pStyle w:val="Default"/>
        <w:spacing w:before="0" w:after="319" w:line="240" w:lineRule="auto"/>
        <w:rPr>
          <w:b w:val="1"/>
          <w:bCs w:val="1"/>
          <w:sz w:val="28"/>
          <w:szCs w:val="28"/>
        </w:rPr>
      </w:pPr>
      <w:r>
        <w:rPr>
          <w:b w:val="1"/>
          <w:bCs w:val="1"/>
          <w:sz w:val="28"/>
          <w:szCs w:val="28"/>
          <w:rtl w:val="0"/>
          <w:lang w:val="en-US"/>
        </w:rPr>
        <w:t>Family Connection</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Partner with parents to help their child begin and grow in faith at home.</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Build relationships with families through regular communication and family-focused events.</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Support parents as the primary spiritual leaders in their children</w:t>
      </w:r>
      <w:r>
        <w:rPr>
          <w:rFonts w:ascii="Arial Unicode MS" w:hAnsi="Arial Unicode MS" w:hint="default"/>
          <w:sz w:val="28"/>
          <w:szCs w:val="28"/>
          <w:rtl w:val="0"/>
          <w:lang w:val="en-US"/>
        </w:rPr>
        <w:t>’</w:t>
      </w:r>
      <w:r>
        <w:rPr>
          <w:sz w:val="28"/>
          <w:szCs w:val="28"/>
          <w:rtl w:val="0"/>
          <w:lang w:val="pt-PT"/>
        </w:rPr>
        <w:t>s lives.</w:t>
      </w:r>
    </w:p>
    <w:p>
      <w:pPr>
        <w:pStyle w:val="Default"/>
        <w:spacing w:before="0" w:after="319" w:line="240" w:lineRule="auto"/>
        <w:rPr>
          <w:b w:val="1"/>
          <w:bCs w:val="1"/>
          <w:sz w:val="28"/>
          <w:szCs w:val="28"/>
        </w:rPr>
      </w:pPr>
      <w:r>
        <w:rPr>
          <w:b w:val="1"/>
          <w:bCs w:val="1"/>
          <w:sz w:val="28"/>
          <w:szCs w:val="28"/>
          <w:rtl w:val="0"/>
          <w:lang w:val="en-US"/>
        </w:rPr>
        <w:t>Volunteer Development</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Recruit and nurture volunteers with encouragement, clear direction, and appreciation.</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 xml:space="preserve">Develop a positive, team-oriented culture within the </w:t>
      </w:r>
      <w:r>
        <w:rPr>
          <w:i w:val="1"/>
          <w:iCs w:val="1"/>
          <w:sz w:val="28"/>
          <w:szCs w:val="28"/>
          <w:rtl w:val="0"/>
          <w:lang w:val="nl-NL"/>
        </w:rPr>
        <w:t>Twigs</w:t>
      </w:r>
      <w:r>
        <w:rPr>
          <w:sz w:val="28"/>
          <w:szCs w:val="28"/>
          <w:rtl w:val="0"/>
          <w:lang w:val="en-US"/>
        </w:rPr>
        <w:t xml:space="preserve"> volunteer team.</w:t>
      </w:r>
    </w:p>
    <w:p>
      <w:pPr>
        <w:pStyle w:val="Default"/>
        <w:spacing w:before="0" w:after="319" w:line="240" w:lineRule="auto"/>
        <w:rPr>
          <w:b w:val="1"/>
          <w:bCs w:val="1"/>
          <w:sz w:val="28"/>
          <w:szCs w:val="28"/>
        </w:rPr>
      </w:pPr>
      <w:r>
        <w:rPr>
          <w:b w:val="1"/>
          <w:bCs w:val="1"/>
          <w:sz w:val="28"/>
          <w:szCs w:val="28"/>
          <w:rtl w:val="0"/>
          <w:lang w:val="en-US"/>
        </w:rPr>
        <w:t>Mega Kids Camp (Summer)</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 xml:space="preserve">Direct </w:t>
      </w:r>
      <w:r>
        <w:rPr>
          <w:i w:val="1"/>
          <w:iCs w:val="1"/>
          <w:sz w:val="28"/>
          <w:szCs w:val="28"/>
          <w:rtl w:val="0"/>
          <w:lang w:val="en-US"/>
        </w:rPr>
        <w:t>Mega Kids Camp</w:t>
      </w:r>
      <w:r>
        <w:rPr>
          <w:sz w:val="28"/>
          <w:szCs w:val="28"/>
          <w:rtl w:val="0"/>
          <w:lang w:val="en-US"/>
        </w:rPr>
        <w:t>, a 3-day sports and science camp where kids explore faith through play, creativity, and discovery.</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Oversee planning, curriculum, volunteers, and outreach efforts for this exciting annual event.</w:t>
      </w:r>
    </w:p>
    <w:p>
      <w:pPr>
        <w:pStyle w:val="Default"/>
        <w:spacing w:before="0" w:after="319" w:line="240" w:lineRule="auto"/>
        <w:rPr>
          <w:b w:val="1"/>
          <w:bCs w:val="1"/>
          <w:sz w:val="28"/>
          <w:szCs w:val="28"/>
        </w:rPr>
      </w:pPr>
      <w:r>
        <w:rPr>
          <w:b w:val="1"/>
          <w:bCs w:val="1"/>
          <w:sz w:val="28"/>
          <w:szCs w:val="28"/>
          <w:rtl w:val="0"/>
          <w:lang w:val="en-US"/>
        </w:rPr>
        <w:t>Leadership &amp; Administration</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 xml:space="preserve">Manage the </w:t>
      </w:r>
      <w:r>
        <w:rPr>
          <w:i w:val="1"/>
          <w:iCs w:val="1"/>
          <w:sz w:val="28"/>
          <w:szCs w:val="28"/>
          <w:rtl w:val="0"/>
          <w:lang w:val="en-US"/>
        </w:rPr>
        <w:t xml:space="preserve">TWIGS </w:t>
      </w:r>
      <w:r>
        <w:rPr>
          <w:sz w:val="28"/>
          <w:szCs w:val="28"/>
          <w:rtl w:val="0"/>
          <w:lang w:val="en-US"/>
        </w:rPr>
        <w:t>ministry budget and resources responsibly.</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 xml:space="preserve">Work collaboratively with church staff to align </w:t>
      </w:r>
      <w:r>
        <w:rPr>
          <w:i w:val="1"/>
          <w:iCs w:val="1"/>
          <w:sz w:val="28"/>
          <w:szCs w:val="28"/>
          <w:rtl w:val="0"/>
          <w:lang w:val="nl-NL"/>
        </w:rPr>
        <w:t>Twigs</w:t>
      </w:r>
      <w:r>
        <w:rPr>
          <w:sz w:val="28"/>
          <w:szCs w:val="28"/>
          <w:rtl w:val="0"/>
          <w:lang w:val="en-US"/>
        </w:rPr>
        <w:t xml:space="preserve"> with the mission and vision of </w:t>
      </w:r>
      <w:r>
        <w:rPr>
          <w:i w:val="1"/>
          <w:iCs w:val="1"/>
          <w:sz w:val="28"/>
          <w:szCs w:val="28"/>
          <w:rtl w:val="0"/>
          <w:lang w:val="en-US"/>
        </w:rPr>
        <w:t>The Branches Church</w:t>
      </w:r>
      <w:r>
        <w:rPr>
          <w:sz w:val="28"/>
          <w:szCs w:val="28"/>
          <w:rtl w:val="0"/>
          <w:lang w:val="en-US"/>
        </w:rPr>
        <w:t>.</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Participate in staff meetings and church events as a key part of the ministry team.</w:t>
      </w:r>
    </w:p>
    <w:p>
      <w:pPr>
        <w:pStyle w:val="Default"/>
        <w:spacing w:before="0" w:line="240" w:lineRule="auto"/>
        <w:rPr>
          <w:outline w:val="0"/>
          <w:color w:val="808080"/>
          <w:sz w:val="28"/>
          <w:szCs w:val="28"/>
          <w:u w:color="808080"/>
          <w14:textFill>
            <w14:solidFill>
              <w14:srgbClr w14:val="808080"/>
            </w14:solidFill>
          </w14:textFill>
        </w:rPr>
      </w:pPr>
    </w:p>
    <w:p>
      <w:pPr>
        <w:pStyle w:val="Default"/>
        <w:spacing w:before="0" w:after="281" w:line="240" w:lineRule="auto"/>
        <w:rPr>
          <w:b w:val="1"/>
          <w:bCs w:val="1"/>
          <w:sz w:val="28"/>
          <w:szCs w:val="28"/>
        </w:rPr>
      </w:pPr>
      <w:r>
        <w:rPr>
          <w:b w:val="1"/>
          <w:bCs w:val="1"/>
          <w:sz w:val="28"/>
          <w:szCs w:val="28"/>
          <w:rtl w:val="0"/>
          <w:lang w:val="en-US"/>
        </w:rPr>
        <w:t>Qualifications</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A growing relationship with Jesus and a passion for sharing His love with children.</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Experience leading or serving in children</w:t>
      </w:r>
      <w:r>
        <w:rPr>
          <w:rFonts w:ascii="Arial Unicode MS" w:hAnsi="Arial Unicode MS" w:hint="default"/>
          <w:sz w:val="28"/>
          <w:szCs w:val="28"/>
          <w:rtl w:val="0"/>
          <w:lang w:val="en-US"/>
        </w:rPr>
        <w:t>’</w:t>
      </w:r>
      <w:r>
        <w:rPr>
          <w:sz w:val="28"/>
          <w:szCs w:val="28"/>
          <w:rtl w:val="0"/>
          <w:lang w:val="en-US"/>
        </w:rPr>
        <w:t>s or family ministry (volunteer or paid).</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Strong organizational, leadership, and communication skills.</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Ability to recruit, equip, and inspire volunteers.</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High energy, joyful spirit, and love for both kids and families.</w:t>
      </w:r>
    </w:p>
    <w:p>
      <w:pPr>
        <w:pStyle w:val="Default"/>
        <w:numPr>
          <w:ilvl w:val="0"/>
          <w:numId w:val="2"/>
        </w:numPr>
        <w:bidi w:val="0"/>
        <w:spacing w:before="0" w:after="240" w:line="240" w:lineRule="auto"/>
        <w:ind w:right="0"/>
        <w:jc w:val="left"/>
        <w:rPr>
          <w:sz w:val="28"/>
          <w:szCs w:val="28"/>
          <w:rtl w:val="0"/>
          <w:lang w:val="en-US"/>
        </w:rPr>
      </w:pPr>
      <w:r>
        <w:rPr>
          <w:sz w:val="28"/>
          <w:szCs w:val="28"/>
          <w:rtl w:val="0"/>
          <w:lang w:val="en-US"/>
        </w:rPr>
        <w:t xml:space="preserve">Commitment to teamwork and the values of </w:t>
      </w:r>
      <w:r>
        <w:rPr>
          <w:i w:val="1"/>
          <w:iCs w:val="1"/>
          <w:sz w:val="28"/>
          <w:szCs w:val="28"/>
          <w:rtl w:val="0"/>
          <w:lang w:val="en-US"/>
        </w:rPr>
        <w:t>The Branches Church</w:t>
      </w:r>
      <w:r>
        <w:rPr>
          <w:sz w:val="28"/>
          <w:szCs w:val="28"/>
          <w:rtl w:val="0"/>
          <w:lang w:val="en-US"/>
        </w:rPr>
        <w:t>.</w:t>
      </w:r>
    </w:p>
    <w:p>
      <w:pPr>
        <w:pStyle w:val="Default"/>
        <w:spacing w:before="0" w:line="240" w:lineRule="auto"/>
        <w:rPr>
          <w:outline w:val="0"/>
          <w:color w:val="808080"/>
          <w:sz w:val="28"/>
          <w:szCs w:val="28"/>
          <w:u w:color="808080"/>
          <w14:textFill>
            <w14:solidFill>
              <w14:srgbClr w14:val="808080"/>
            </w14:solidFill>
          </w14:textFill>
        </w:rPr>
      </w:pPr>
    </w:p>
    <w:p>
      <w:pPr>
        <w:pStyle w:val="Default"/>
        <w:spacing w:before="0" w:after="240" w:line="240" w:lineRule="auto"/>
      </w:pPr>
      <w:r>
        <w:rPr>
          <w:b w:val="1"/>
          <w:bCs w:val="1"/>
          <w:sz w:val="28"/>
          <w:szCs w:val="28"/>
          <w:rtl w:val="0"/>
          <w:lang w:val="en-US"/>
        </w:rPr>
        <w:t>To Apply:</w:t>
      </w:r>
      <w:r>
        <w:rPr>
          <w:sz w:val="28"/>
          <w:szCs w:val="28"/>
          <w:lang w:val="en-US"/>
        </w:rPr>
        <w:br w:type="textWrapping"/>
      </w:r>
      <w:r>
        <w:rPr>
          <w:sz w:val="28"/>
          <w:szCs w:val="28"/>
          <w:rtl w:val="0"/>
          <w:lang w:val="en-US"/>
        </w:rPr>
        <w:t>Send your resume and a brief letter sharing why you</w:t>
      </w:r>
      <w:r>
        <w:rPr>
          <w:rFonts w:ascii="Arial Unicode MS" w:hAnsi="Arial Unicode MS" w:hint="default"/>
          <w:sz w:val="28"/>
          <w:szCs w:val="28"/>
          <w:rtl w:val="0"/>
          <w:lang w:val="en-US"/>
        </w:rPr>
        <w:t>’</w:t>
      </w:r>
      <w:r>
        <w:rPr>
          <w:sz w:val="28"/>
          <w:szCs w:val="28"/>
          <w:rtl w:val="0"/>
          <w:lang w:val="en-US"/>
        </w:rPr>
        <w:t>re passionate about children</w:t>
      </w:r>
      <w:r>
        <w:rPr>
          <w:rFonts w:ascii="Arial Unicode MS" w:hAnsi="Arial Unicode MS" w:hint="default"/>
          <w:sz w:val="28"/>
          <w:szCs w:val="28"/>
          <w:rtl w:val="0"/>
          <w:lang w:val="en-US"/>
        </w:rPr>
        <w:t>’</w:t>
      </w:r>
      <w:r>
        <w:rPr>
          <w:sz w:val="28"/>
          <w:szCs w:val="28"/>
          <w:rtl w:val="0"/>
          <w:lang w:val="en-US"/>
        </w:rPr>
        <w:t xml:space="preserve">s ministry and </w:t>
      </w:r>
      <w:r>
        <w:rPr>
          <w:i w:val="1"/>
          <w:iCs w:val="1"/>
          <w:sz w:val="28"/>
          <w:szCs w:val="28"/>
          <w:rtl w:val="0"/>
          <w:lang w:val="nl-NL"/>
        </w:rPr>
        <w:t>Twigs</w:t>
      </w:r>
      <w:r>
        <w:rPr>
          <w:sz w:val="28"/>
          <w:szCs w:val="28"/>
          <w:rtl w:val="0"/>
          <w:lang w:val="en-US"/>
        </w:rPr>
        <w:t xml:space="preserve"> to </w:t>
      </w:r>
      <w:r>
        <w:rPr>
          <w:rStyle w:val="Hyperlink.0"/>
          <w:sz w:val="28"/>
          <w:szCs w:val="28"/>
          <w:u w:val="single"/>
          <w:lang w:val="en-US"/>
        </w:rPr>
        <w:fldChar w:fldCharType="begin" w:fldLock="0"/>
      </w:r>
      <w:r>
        <w:rPr>
          <w:rStyle w:val="Hyperlink.0"/>
          <w:sz w:val="28"/>
          <w:szCs w:val="28"/>
          <w:u w:val="single"/>
          <w:lang w:val="en-US"/>
        </w:rPr>
        <w:instrText xml:space="preserve"> HYPERLINK "mailto:alex.hershey@iamthebranches.com"</w:instrText>
      </w:r>
      <w:r>
        <w:rPr>
          <w:rStyle w:val="Hyperlink.0"/>
          <w:sz w:val="28"/>
          <w:szCs w:val="28"/>
          <w:u w:val="single"/>
          <w:lang w:val="en-US"/>
        </w:rPr>
        <w:fldChar w:fldCharType="separate" w:fldLock="0"/>
      </w:r>
      <w:r>
        <w:rPr>
          <w:rStyle w:val="Hyperlink.0"/>
          <w:sz w:val="28"/>
          <w:szCs w:val="28"/>
          <w:u w:val="single"/>
          <w:rtl w:val="0"/>
          <w:lang w:val="en-US"/>
        </w:rPr>
        <w:t>alex.hershey@iamthebranches.com</w:t>
      </w:r>
      <w:r>
        <w:rPr/>
        <w:fldChar w:fldCharType="end" w:fldLock="0"/>
      </w:r>
      <w:r>
        <w:rPr>
          <w:rStyle w:val="None"/>
          <w:sz w:val="28"/>
          <w:szCs w:val="28"/>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character" w:styleId="None">
    <w:name w:val="None"/>
  </w:style>
  <w:style w:type="character" w:styleId="Hyperlink.0">
    <w:name w:val="Hyperlink.0"/>
    <w:basedOn w:val="None"/>
    <w:next w:val="Hyperlink.0"/>
    <w:rPr>
      <w:sz w:val="28"/>
      <w:szCs w:val="28"/>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